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02" w:rsidRPr="002A0D82" w:rsidRDefault="00D10E02" w:rsidP="00D10E02">
      <w:pPr>
        <w:pStyle w:val="a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0D82">
        <w:rPr>
          <w:rFonts w:ascii="Times New Roman" w:hAnsi="Times New Roman" w:cs="Times New Roman"/>
          <w:sz w:val="28"/>
          <w:szCs w:val="28"/>
          <w:lang w:val="ru-RU"/>
        </w:rPr>
        <w:t>МИНИСТЕРСТВО</w:t>
      </w:r>
      <w:r w:rsidR="004A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ПРОСВЕЩЕНИЯ</w:t>
      </w:r>
      <w:r w:rsidR="004A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4A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</w:p>
    <w:p w:rsidR="00D10E02" w:rsidRPr="002A0D82" w:rsidRDefault="00D10E02" w:rsidP="00D10E02">
      <w:pPr>
        <w:pStyle w:val="a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10E02" w:rsidRPr="002A0D82" w:rsidRDefault="00D10E02" w:rsidP="00D10E02">
      <w:pPr>
        <w:pStyle w:val="a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0D82">
        <w:rPr>
          <w:rFonts w:ascii="Times New Roman" w:hAnsi="Times New Roman" w:cs="Times New Roman"/>
          <w:sz w:val="28"/>
          <w:szCs w:val="28"/>
          <w:lang w:val="ru-RU"/>
        </w:rPr>
        <w:t>ФЕДЕРАЛЬНОЕ</w:t>
      </w:r>
      <w:r w:rsidR="004A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ГОСУДАРСТВЕННОЕ</w:t>
      </w:r>
      <w:r w:rsidR="004A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БЮДЖЕТНОЕ</w:t>
      </w:r>
      <w:r w:rsidR="004A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НАУЧНОЕ</w:t>
      </w:r>
      <w:r w:rsidR="004A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УЧРЕЖДЕНИЕ</w:t>
      </w:r>
      <w:r w:rsidR="004A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«ИНСТИТУТ</w:t>
      </w:r>
      <w:r w:rsidR="004A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КОРРЕКЦИОННОЙ</w:t>
      </w:r>
      <w:r w:rsidR="004A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ПЕДАГОГИКИ»</w:t>
      </w:r>
    </w:p>
    <w:p w:rsidR="00D10E02" w:rsidRPr="002A0D82" w:rsidRDefault="00D10E02" w:rsidP="00D10E02">
      <w:pPr>
        <w:pStyle w:val="a8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D10E02" w:rsidRPr="002A0D82" w:rsidRDefault="00D10E02" w:rsidP="00D10E02">
      <w:pPr>
        <w:pStyle w:val="a8"/>
        <w:spacing w:before="7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D10E02" w:rsidRPr="002A0D82" w:rsidRDefault="00D10E02" w:rsidP="00D10E02">
      <w:pPr>
        <w:pStyle w:val="a8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D10E02" w:rsidRPr="002A0D82" w:rsidRDefault="00D10E02" w:rsidP="00D10E02">
      <w:pPr>
        <w:pStyle w:val="a8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D10E02" w:rsidRPr="002A0D82" w:rsidRDefault="00D10E02" w:rsidP="00D10E02">
      <w:pPr>
        <w:pStyle w:val="a8"/>
        <w:spacing w:before="11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D10E02" w:rsidRPr="002A0D82" w:rsidRDefault="00D10E02" w:rsidP="00D10E02">
      <w:pPr>
        <w:jc w:val="center"/>
        <w:rPr>
          <w:rFonts w:ascii="Times New Roman" w:hAnsi="Times New Roman" w:cs="Times New Roman"/>
          <w:sz w:val="28"/>
          <w:szCs w:val="28"/>
        </w:rPr>
      </w:pPr>
      <w:r w:rsidRPr="002A0D82">
        <w:rPr>
          <w:rFonts w:ascii="Times New Roman" w:hAnsi="Times New Roman" w:cs="Times New Roman"/>
          <w:sz w:val="28"/>
          <w:szCs w:val="28"/>
        </w:rPr>
        <w:t>ФЕДЕРАЛЬНАЯ</w:t>
      </w:r>
      <w:r w:rsidR="004A7C60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РАБОЧАЯ</w:t>
      </w:r>
      <w:r w:rsidR="004A7C60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ПРОГРАММА</w:t>
      </w:r>
      <w:r w:rsidR="004A7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="004A7C60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ОБЩЕГО</w:t>
      </w:r>
      <w:r w:rsidR="004A7C60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ОБРАЗОВАНИЯ</w:t>
      </w:r>
    </w:p>
    <w:p w:rsidR="00D10E02" w:rsidRPr="002A0D82" w:rsidRDefault="00D10E02" w:rsidP="00D10E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E02" w:rsidRPr="002A0D82" w:rsidRDefault="00D10E02" w:rsidP="00D10E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E02" w:rsidRPr="002A0D82" w:rsidRDefault="00D10E02" w:rsidP="00D10E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E02" w:rsidRPr="002A0D82" w:rsidRDefault="00D10E02" w:rsidP="00D10E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</w:t>
      </w:r>
      <w:r w:rsidR="004A7C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A0D82">
        <w:rPr>
          <w:rFonts w:ascii="Times New Roman" w:hAnsi="Times New Roman" w:cs="Times New Roman"/>
          <w:b/>
          <w:bCs/>
          <w:sz w:val="28"/>
          <w:szCs w:val="28"/>
        </w:rPr>
        <w:t>.2.</w:t>
      </w:r>
    </w:p>
    <w:p w:rsidR="00D10E02" w:rsidRPr="002A0D82" w:rsidRDefault="00D10E02" w:rsidP="00D10E02">
      <w:pPr>
        <w:pStyle w:val="a8"/>
        <w:spacing w:before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10E02" w:rsidRPr="002A0D82" w:rsidRDefault="00D10E02" w:rsidP="00D10E02">
      <w:pPr>
        <w:pStyle w:val="a8"/>
        <w:spacing w:before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10E02" w:rsidRPr="002A0D82" w:rsidRDefault="00D10E02" w:rsidP="00D10E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D10E02" w:rsidRPr="002A0D82" w:rsidRDefault="00D10E02" w:rsidP="00D10E02">
      <w:pPr>
        <w:jc w:val="center"/>
        <w:rPr>
          <w:rFonts w:ascii="Times New Roman" w:hAnsi="Times New Roman" w:cs="Times New Roman"/>
          <w:sz w:val="28"/>
          <w:szCs w:val="28"/>
        </w:rPr>
      </w:pPr>
      <w:r w:rsidRPr="002A0D82">
        <w:rPr>
          <w:rFonts w:ascii="Times New Roman" w:hAnsi="Times New Roman" w:cs="Times New Roman"/>
          <w:sz w:val="28"/>
          <w:szCs w:val="28"/>
        </w:rPr>
        <w:t>(для</w:t>
      </w:r>
      <w:r w:rsidR="004A7C60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5–10</w:t>
      </w:r>
      <w:r w:rsidR="004A7C60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классов</w:t>
      </w:r>
      <w:r w:rsidR="004A7C60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4A7C60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организаций</w:t>
      </w:r>
      <w:r w:rsidR="004A7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A7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уровне</w:t>
      </w:r>
      <w:r w:rsidR="004A7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A0D82">
        <w:rPr>
          <w:rFonts w:ascii="Times New Roman" w:hAnsi="Times New Roman" w:cs="Times New Roman"/>
          <w:sz w:val="28"/>
          <w:szCs w:val="28"/>
        </w:rPr>
        <w:t>ОО)</w:t>
      </w:r>
    </w:p>
    <w:p w:rsidR="00D10E02" w:rsidRPr="002A0D82" w:rsidRDefault="00D10E02" w:rsidP="00D10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E02" w:rsidRDefault="00D10E02" w:rsidP="00D10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E02" w:rsidRDefault="00D10E02" w:rsidP="00D10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E02" w:rsidRPr="002A0D82" w:rsidRDefault="00D10E02" w:rsidP="00D10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E02" w:rsidRPr="002A0D82" w:rsidRDefault="00D10E02" w:rsidP="00D10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E02" w:rsidRPr="002A0D82" w:rsidRDefault="00D10E02" w:rsidP="00D10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E02" w:rsidRPr="002A0D82" w:rsidRDefault="00D10E02" w:rsidP="00D10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E02" w:rsidRPr="002A0D82" w:rsidRDefault="00D10E02" w:rsidP="00D10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E02" w:rsidRPr="002A0D82" w:rsidRDefault="00D10E02" w:rsidP="00D10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E02" w:rsidRPr="002A0D82" w:rsidRDefault="00D10E02" w:rsidP="00D10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E02" w:rsidRPr="002A0D82" w:rsidRDefault="00D10E02" w:rsidP="00D10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E02" w:rsidRPr="002A0D82" w:rsidRDefault="00D10E02" w:rsidP="00D10E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E02" w:rsidRPr="002A0D82" w:rsidRDefault="00D10E02" w:rsidP="00D10E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D82">
        <w:rPr>
          <w:rFonts w:ascii="Times New Roman" w:hAnsi="Times New Roman" w:cs="Times New Roman"/>
          <w:sz w:val="28"/>
          <w:szCs w:val="28"/>
        </w:rPr>
        <w:t>МОСКВА</w:t>
      </w:r>
      <w:r w:rsidR="004A7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E02" w:rsidRPr="002A0D82" w:rsidRDefault="00D10E02" w:rsidP="00D10E02">
      <w:pPr>
        <w:spacing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A0D82">
        <w:rPr>
          <w:rFonts w:ascii="Times New Roman" w:hAnsi="Times New Roman" w:cs="Times New Roman"/>
          <w:sz w:val="28"/>
          <w:szCs w:val="28"/>
        </w:rPr>
        <w:t>2023</w:t>
      </w:r>
      <w:r w:rsidRPr="002A0D82">
        <w:rPr>
          <w:rFonts w:ascii="Times New Roman" w:hAnsi="Times New Roman" w:cs="Times New Roman"/>
          <w:sz w:val="32"/>
          <w:szCs w:val="24"/>
        </w:rPr>
        <w:br w:type="page"/>
      </w:r>
    </w:p>
    <w:p w:rsidR="00771030" w:rsidRPr="002169A0" w:rsidRDefault="002169A0" w:rsidP="00A43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A0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sdt>
      <w:sdtPr>
        <w:rPr>
          <w:rFonts w:asciiTheme="minorHAnsi" w:eastAsiaTheme="minorHAnsi" w:hAnsiTheme="minorHAnsi" w:cs="Times New Roman"/>
          <w:b w:val="0"/>
          <w:sz w:val="22"/>
          <w:szCs w:val="24"/>
          <w:lang w:eastAsia="en-US"/>
        </w:rPr>
        <w:id w:val="32116673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D6084" w:rsidRPr="002169A0" w:rsidRDefault="00CD6084" w:rsidP="002169A0">
          <w:pPr>
            <w:pStyle w:val="a3"/>
            <w:rPr>
              <w:rFonts w:cs="Times New Roman"/>
              <w:b w:val="0"/>
              <w:szCs w:val="24"/>
            </w:rPr>
          </w:pPr>
        </w:p>
        <w:p w:rsidR="002169A0" w:rsidRPr="002169A0" w:rsidRDefault="00700810" w:rsidP="002169A0">
          <w:pPr>
            <w:pStyle w:val="11"/>
            <w:spacing w:after="0"/>
            <w:rPr>
              <w:rFonts w:eastAsiaTheme="minorEastAsia"/>
              <w:lang w:eastAsia="ru-RU"/>
            </w:rPr>
          </w:pPr>
          <w:r w:rsidRPr="002169A0">
            <w:fldChar w:fldCharType="begin"/>
          </w:r>
          <w:r w:rsidR="00CD6084" w:rsidRPr="002169A0">
            <w:instrText xml:space="preserve"> TOC \o "1-3" \h \z \u </w:instrText>
          </w:r>
          <w:r w:rsidRPr="002169A0">
            <w:fldChar w:fldCharType="separate"/>
          </w:r>
          <w:hyperlink w:anchor="_Toc134183352" w:history="1">
            <w:r w:rsidR="002169A0" w:rsidRPr="002169A0">
              <w:rPr>
                <w:rStyle w:val="a4"/>
              </w:rPr>
              <w:t>ПОЯСНИТЕЛЬНАЯ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ЗАПИСКА</w:t>
            </w:r>
            <w:r w:rsidR="002169A0" w:rsidRPr="002169A0">
              <w:rPr>
                <w:webHidden/>
              </w:rPr>
              <w:tab/>
            </w:r>
            <w:r w:rsidRPr="002169A0">
              <w:rPr>
                <w:webHidden/>
              </w:rPr>
              <w:fldChar w:fldCharType="begin"/>
            </w:r>
            <w:r w:rsidR="002169A0" w:rsidRPr="002169A0">
              <w:rPr>
                <w:webHidden/>
              </w:rPr>
              <w:instrText xml:space="preserve"> PAGEREF _Toc134183352 \h </w:instrText>
            </w:r>
            <w:r w:rsidRPr="002169A0">
              <w:rPr>
                <w:webHidden/>
              </w:rPr>
            </w:r>
            <w:r w:rsidRPr="002169A0">
              <w:rPr>
                <w:webHidden/>
              </w:rPr>
              <w:fldChar w:fldCharType="separate"/>
            </w:r>
            <w:r w:rsidR="002169A0" w:rsidRPr="002169A0">
              <w:rPr>
                <w:webHidden/>
              </w:rPr>
              <w:t>3</w:t>
            </w:r>
            <w:r w:rsidRPr="002169A0">
              <w:rPr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11"/>
            <w:spacing w:after="0"/>
            <w:rPr>
              <w:rFonts w:eastAsiaTheme="minorEastAsia"/>
              <w:lang w:eastAsia="ru-RU"/>
            </w:rPr>
          </w:pPr>
          <w:hyperlink w:anchor="_Toc134183353" w:history="1">
            <w:r w:rsidR="002169A0" w:rsidRPr="002169A0">
              <w:rPr>
                <w:rStyle w:val="a4"/>
              </w:rPr>
              <w:t>СОДЕРЖАНИЕ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ОБУЧЕНИЯ</w:t>
            </w:r>
            <w:r w:rsidR="002169A0" w:rsidRPr="002169A0">
              <w:rPr>
                <w:webHidden/>
              </w:rPr>
              <w:tab/>
            </w:r>
            <w:r w:rsidR="00700810" w:rsidRPr="002169A0">
              <w:rPr>
                <w:webHidden/>
              </w:rPr>
              <w:fldChar w:fldCharType="begin"/>
            </w:r>
            <w:r w:rsidR="002169A0" w:rsidRPr="002169A0">
              <w:rPr>
                <w:webHidden/>
              </w:rPr>
              <w:instrText xml:space="preserve"> PAGEREF _Toc134183353 \h </w:instrText>
            </w:r>
            <w:r w:rsidR="00700810" w:rsidRPr="002169A0">
              <w:rPr>
                <w:webHidden/>
              </w:rPr>
            </w:r>
            <w:r w:rsidR="00700810" w:rsidRPr="002169A0">
              <w:rPr>
                <w:webHidden/>
              </w:rPr>
              <w:fldChar w:fldCharType="separate"/>
            </w:r>
            <w:r w:rsidR="002169A0" w:rsidRPr="002169A0">
              <w:rPr>
                <w:webHidden/>
              </w:rPr>
              <w:t>6</w:t>
            </w:r>
            <w:r w:rsidR="00700810" w:rsidRPr="002169A0">
              <w:rPr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2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54" w:history="1">
            <w:r w:rsidR="002169A0" w:rsidRPr="002169A0">
              <w:rPr>
                <w:rStyle w:val="a4"/>
                <w:noProof/>
              </w:rPr>
              <w:t>СОДЕРЖАНИЕ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ОБУЧЕНИЯ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В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5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КЛАССЕ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_Toc134183354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6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2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55" w:history="1">
            <w:r w:rsidR="002169A0" w:rsidRPr="002169A0">
              <w:rPr>
                <w:rStyle w:val="a4"/>
                <w:noProof/>
              </w:rPr>
              <w:t>СОДЕРЖАНИЕ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ОБУЧЕНИЯ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В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6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КЛАССЕ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_Toc134183355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9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2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56" w:history="1">
            <w:r w:rsidR="002169A0" w:rsidRPr="002169A0">
              <w:rPr>
                <w:rStyle w:val="a4"/>
                <w:noProof/>
              </w:rPr>
              <w:t>СОДЕРЖАНИЕ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ОБУЧЕНИЯ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В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7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КЛАССЕ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_Toc134183356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14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2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57" w:history="1">
            <w:r w:rsidR="002169A0" w:rsidRPr="002169A0">
              <w:rPr>
                <w:rStyle w:val="a4"/>
                <w:noProof/>
              </w:rPr>
              <w:t>СОДЕРЖАНИЕ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ОБУЧЕНИЯ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В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8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КЛАССЕ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_Toc134183357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18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2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58" w:history="1">
            <w:r w:rsidR="002169A0" w:rsidRPr="002169A0">
              <w:rPr>
                <w:rStyle w:val="a4"/>
                <w:noProof/>
              </w:rPr>
              <w:t>СОДЕРЖАНИЕ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ОБУЧЕНИЯ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В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9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КЛАССЕ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_Toc134183358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23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2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59" w:history="1">
            <w:r w:rsidR="002169A0" w:rsidRPr="002169A0">
              <w:rPr>
                <w:rStyle w:val="a4"/>
                <w:noProof/>
              </w:rPr>
              <w:t>СОДЕРЖАНИЕ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ОБУЧЕНИЯ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В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10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КЛАССЕ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_Toc134183359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25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11"/>
            <w:spacing w:after="0"/>
            <w:rPr>
              <w:rFonts w:eastAsiaTheme="minorEastAsia"/>
              <w:lang w:eastAsia="ru-RU"/>
            </w:rPr>
          </w:pPr>
          <w:hyperlink w:anchor="_Toc134183360" w:history="1">
            <w:r w:rsidR="002169A0" w:rsidRPr="002169A0">
              <w:rPr>
                <w:rStyle w:val="a4"/>
                <w:lang w:eastAsia="ru-RU"/>
              </w:rPr>
              <w:t>СОДЕРЖАНИЕ</w:t>
            </w:r>
            <w:r w:rsidR="004A7C60">
              <w:rPr>
                <w:rStyle w:val="a4"/>
                <w:lang w:eastAsia="ru-RU"/>
              </w:rPr>
              <w:t xml:space="preserve"> </w:t>
            </w:r>
            <w:r w:rsidR="002169A0" w:rsidRPr="002169A0">
              <w:rPr>
                <w:rStyle w:val="a4"/>
                <w:lang w:eastAsia="ru-RU"/>
              </w:rPr>
              <w:t>УЧЕБНОГО</w:t>
            </w:r>
            <w:r w:rsidR="004A7C60">
              <w:rPr>
                <w:rStyle w:val="a4"/>
                <w:lang w:eastAsia="ru-RU"/>
              </w:rPr>
              <w:t xml:space="preserve"> </w:t>
            </w:r>
            <w:r w:rsidR="002169A0" w:rsidRPr="002169A0">
              <w:rPr>
                <w:rStyle w:val="a4"/>
                <w:lang w:eastAsia="ru-RU"/>
              </w:rPr>
              <w:t>МОДУЛЯ</w:t>
            </w:r>
            <w:r w:rsidR="004A7C60">
              <w:rPr>
                <w:rStyle w:val="a4"/>
                <w:lang w:eastAsia="ru-RU"/>
              </w:rPr>
              <w:t xml:space="preserve"> </w:t>
            </w:r>
            <w:r w:rsidR="002169A0" w:rsidRPr="002169A0">
              <w:rPr>
                <w:rStyle w:val="a4"/>
                <w:lang w:eastAsia="ru-RU"/>
              </w:rPr>
              <w:t>«ВВЕДЕНИЕ</w:t>
            </w:r>
            <w:r w:rsidR="004A7C60">
              <w:rPr>
                <w:rStyle w:val="a4"/>
                <w:lang w:eastAsia="ru-RU"/>
              </w:rPr>
              <w:t xml:space="preserve"> </w:t>
            </w:r>
            <w:r w:rsidR="002169A0" w:rsidRPr="002169A0">
              <w:rPr>
                <w:rStyle w:val="a4"/>
                <w:lang w:eastAsia="ru-RU"/>
              </w:rPr>
              <w:t>В</w:t>
            </w:r>
            <w:r w:rsidR="004A7C60">
              <w:rPr>
                <w:rStyle w:val="a4"/>
                <w:lang w:eastAsia="ru-RU"/>
              </w:rPr>
              <w:t xml:space="preserve"> </w:t>
            </w:r>
            <w:r w:rsidR="002169A0" w:rsidRPr="002169A0">
              <w:rPr>
                <w:rStyle w:val="a4"/>
                <w:lang w:eastAsia="ru-RU"/>
              </w:rPr>
              <w:t>НОВЕЙШУЮ</w:t>
            </w:r>
            <w:r w:rsidR="004A7C60">
              <w:rPr>
                <w:rStyle w:val="a4"/>
                <w:lang w:eastAsia="ru-RU"/>
              </w:rPr>
              <w:t xml:space="preserve"> </w:t>
            </w:r>
            <w:r w:rsidR="002169A0" w:rsidRPr="002169A0">
              <w:rPr>
                <w:rStyle w:val="a4"/>
                <w:lang w:eastAsia="ru-RU"/>
              </w:rPr>
              <w:t>ИСТОРИЮ</w:t>
            </w:r>
            <w:r w:rsidR="004A7C60">
              <w:rPr>
                <w:rStyle w:val="a4"/>
                <w:lang w:eastAsia="ru-RU"/>
              </w:rPr>
              <w:t xml:space="preserve"> </w:t>
            </w:r>
            <w:r w:rsidR="002169A0" w:rsidRPr="002169A0">
              <w:rPr>
                <w:rStyle w:val="a4"/>
                <w:lang w:eastAsia="ru-RU"/>
              </w:rPr>
              <w:t>РОССИИ».</w:t>
            </w:r>
            <w:r w:rsidR="002169A0" w:rsidRPr="002169A0">
              <w:rPr>
                <w:webHidden/>
              </w:rPr>
              <w:tab/>
            </w:r>
            <w:r w:rsidR="00700810" w:rsidRPr="002169A0">
              <w:rPr>
                <w:webHidden/>
              </w:rPr>
              <w:fldChar w:fldCharType="begin"/>
            </w:r>
            <w:r w:rsidR="002169A0" w:rsidRPr="002169A0">
              <w:rPr>
                <w:webHidden/>
              </w:rPr>
              <w:instrText xml:space="preserve"> PAGEREF _Toc134183360 \h </w:instrText>
            </w:r>
            <w:r w:rsidR="00700810" w:rsidRPr="002169A0">
              <w:rPr>
                <w:webHidden/>
              </w:rPr>
            </w:r>
            <w:r w:rsidR="00700810" w:rsidRPr="002169A0">
              <w:rPr>
                <w:webHidden/>
              </w:rPr>
              <w:fldChar w:fldCharType="separate"/>
            </w:r>
            <w:r w:rsidR="002169A0" w:rsidRPr="002169A0">
              <w:rPr>
                <w:webHidden/>
              </w:rPr>
              <w:t>29</w:t>
            </w:r>
            <w:r w:rsidR="00700810" w:rsidRPr="002169A0">
              <w:rPr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11"/>
            <w:spacing w:after="0"/>
            <w:rPr>
              <w:rFonts w:eastAsiaTheme="minorEastAsia"/>
              <w:lang w:eastAsia="ru-RU"/>
            </w:rPr>
          </w:pPr>
          <w:hyperlink w:anchor="_Toc134183361" w:history="1">
            <w:r w:rsidR="002169A0" w:rsidRPr="002169A0">
              <w:rPr>
                <w:rStyle w:val="a4"/>
              </w:rPr>
              <w:t>ПЛАНИРУЕМЫЕ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РЕЗУЛЬТАТЫ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ОСВОЕНИЯ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УЧЕБНОГО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ПРЕДМЕТА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«ИСТОРИЯ»</w:t>
            </w:r>
            <w:r w:rsidR="002169A0" w:rsidRPr="002169A0">
              <w:rPr>
                <w:webHidden/>
              </w:rPr>
              <w:tab/>
            </w:r>
            <w:r w:rsidR="00700810" w:rsidRPr="002169A0">
              <w:rPr>
                <w:webHidden/>
              </w:rPr>
              <w:fldChar w:fldCharType="begin"/>
            </w:r>
            <w:r w:rsidR="002169A0" w:rsidRPr="002169A0">
              <w:rPr>
                <w:webHidden/>
              </w:rPr>
              <w:instrText xml:space="preserve"> PAGEREF _Toc134183361 \h </w:instrText>
            </w:r>
            <w:r w:rsidR="00700810" w:rsidRPr="002169A0">
              <w:rPr>
                <w:webHidden/>
              </w:rPr>
            </w:r>
            <w:r w:rsidR="00700810" w:rsidRPr="002169A0">
              <w:rPr>
                <w:webHidden/>
              </w:rPr>
              <w:fldChar w:fldCharType="separate"/>
            </w:r>
            <w:r w:rsidR="002169A0" w:rsidRPr="002169A0">
              <w:rPr>
                <w:webHidden/>
              </w:rPr>
              <w:t>32</w:t>
            </w:r>
            <w:r w:rsidR="00700810" w:rsidRPr="002169A0">
              <w:rPr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2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62" w:history="1">
            <w:r w:rsidR="002169A0" w:rsidRPr="002169A0">
              <w:rPr>
                <w:rStyle w:val="a4"/>
                <w:rFonts w:eastAsia="Times New Roman"/>
                <w:noProof/>
              </w:rPr>
              <w:t>ЛИЧНОСТНЫЕ</w:t>
            </w:r>
            <w:r w:rsidR="004A7C60">
              <w:rPr>
                <w:rStyle w:val="a4"/>
                <w:rFonts w:eastAsia="Times New Roman"/>
                <w:noProof/>
              </w:rPr>
              <w:t xml:space="preserve"> </w:t>
            </w:r>
            <w:r w:rsidR="002169A0" w:rsidRPr="002169A0">
              <w:rPr>
                <w:rStyle w:val="a4"/>
                <w:rFonts w:eastAsia="Times New Roman"/>
                <w:noProof/>
              </w:rPr>
              <w:t>РЕЗУЛЬТАТЫ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_Toc134183362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32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2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63" w:history="1">
            <w:r w:rsidR="002169A0" w:rsidRPr="002169A0">
              <w:rPr>
                <w:rStyle w:val="a4"/>
                <w:rFonts w:eastAsia="Times New Roman"/>
                <w:noProof/>
              </w:rPr>
              <w:t>МЕТАПРЕДМЕТНЫЕ</w:t>
            </w:r>
            <w:r w:rsidR="004A7C60">
              <w:rPr>
                <w:rStyle w:val="a4"/>
                <w:rFonts w:eastAsia="Times New Roman"/>
                <w:noProof/>
              </w:rPr>
              <w:t xml:space="preserve"> </w:t>
            </w:r>
            <w:r w:rsidR="002169A0" w:rsidRPr="002169A0">
              <w:rPr>
                <w:rStyle w:val="a4"/>
                <w:rFonts w:eastAsia="Times New Roman"/>
                <w:noProof/>
              </w:rPr>
              <w:t>РЕЗУЛЬТАТЫ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_Toc134183363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33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2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64" w:history="1">
            <w:r w:rsidR="002169A0" w:rsidRPr="002169A0">
              <w:rPr>
                <w:rStyle w:val="a4"/>
                <w:rFonts w:eastAsia="Times New Roman"/>
                <w:noProof/>
              </w:rPr>
              <w:t>ПРЕДМЕТНЫЕ</w:t>
            </w:r>
            <w:r w:rsidR="004A7C60">
              <w:rPr>
                <w:rStyle w:val="a4"/>
                <w:rFonts w:eastAsia="Times New Roman"/>
                <w:noProof/>
              </w:rPr>
              <w:t xml:space="preserve"> </w:t>
            </w:r>
            <w:r w:rsidR="002169A0" w:rsidRPr="002169A0">
              <w:rPr>
                <w:rStyle w:val="a4"/>
                <w:rFonts w:eastAsia="Times New Roman"/>
                <w:noProof/>
              </w:rPr>
              <w:t>РЕЗУЛЬТАТЫ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_Toc134183364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34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3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65" w:history="1">
            <w:r w:rsidR="002169A0" w:rsidRPr="002169A0">
              <w:rPr>
                <w:rStyle w:val="a4"/>
                <w:rFonts w:eastAsia="Times New Roman"/>
                <w:noProof/>
              </w:rPr>
              <w:t>5</w:t>
            </w:r>
            <w:r w:rsidR="004A7C60">
              <w:rPr>
                <w:rStyle w:val="a4"/>
                <w:rFonts w:eastAsia="Times New Roman"/>
                <w:noProof/>
              </w:rPr>
              <w:t xml:space="preserve"> </w:t>
            </w:r>
            <w:r w:rsidR="002169A0" w:rsidRPr="002169A0">
              <w:rPr>
                <w:rStyle w:val="a4"/>
                <w:rFonts w:eastAsia="Times New Roman"/>
                <w:noProof/>
              </w:rPr>
              <w:t>КЛАСС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_Toc134183365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34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3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66" w:history="1">
            <w:r w:rsidR="002169A0" w:rsidRPr="002169A0">
              <w:rPr>
                <w:rStyle w:val="a4"/>
                <w:rFonts w:eastAsia="Times New Roman"/>
                <w:noProof/>
              </w:rPr>
              <w:t>6</w:t>
            </w:r>
            <w:r w:rsidR="004A7C60">
              <w:rPr>
                <w:rStyle w:val="a4"/>
                <w:rFonts w:eastAsia="Times New Roman"/>
                <w:noProof/>
              </w:rPr>
              <w:t xml:space="preserve"> </w:t>
            </w:r>
            <w:r w:rsidR="002169A0" w:rsidRPr="002169A0">
              <w:rPr>
                <w:rStyle w:val="a4"/>
                <w:rFonts w:eastAsia="Times New Roman"/>
                <w:noProof/>
              </w:rPr>
              <w:t>КЛАСС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_Toc134183366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35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3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67" w:history="1">
            <w:r w:rsidR="002169A0" w:rsidRPr="002169A0">
              <w:rPr>
                <w:rStyle w:val="a4"/>
                <w:rFonts w:eastAsia="Times New Roman"/>
                <w:noProof/>
              </w:rPr>
              <w:t>7</w:t>
            </w:r>
            <w:r w:rsidR="004A7C60">
              <w:rPr>
                <w:rStyle w:val="a4"/>
                <w:rFonts w:eastAsia="Times New Roman"/>
                <w:noProof/>
              </w:rPr>
              <w:t xml:space="preserve"> </w:t>
            </w:r>
            <w:r w:rsidR="002169A0" w:rsidRPr="002169A0">
              <w:rPr>
                <w:rStyle w:val="a4"/>
                <w:rFonts w:eastAsia="Times New Roman"/>
                <w:noProof/>
              </w:rPr>
              <w:t>КЛАСС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_Toc134183367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37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3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68" w:history="1">
            <w:r w:rsidR="002169A0" w:rsidRPr="002169A0">
              <w:rPr>
                <w:rStyle w:val="a4"/>
                <w:rFonts w:eastAsia="Times New Roman"/>
                <w:noProof/>
              </w:rPr>
              <w:t>8</w:t>
            </w:r>
            <w:r w:rsidR="004A7C60">
              <w:rPr>
                <w:rStyle w:val="a4"/>
                <w:rFonts w:eastAsia="Times New Roman"/>
                <w:noProof/>
              </w:rPr>
              <w:t xml:space="preserve"> </w:t>
            </w:r>
            <w:r w:rsidR="002169A0" w:rsidRPr="002169A0">
              <w:rPr>
                <w:rStyle w:val="a4"/>
                <w:rFonts w:eastAsia="Times New Roman"/>
                <w:noProof/>
              </w:rPr>
              <w:t>КЛАСС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_Toc134183368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38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3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69" w:history="1">
            <w:r w:rsidR="002169A0" w:rsidRPr="002169A0">
              <w:rPr>
                <w:rStyle w:val="a4"/>
                <w:rFonts w:eastAsia="Times New Roman"/>
                <w:noProof/>
              </w:rPr>
              <w:t>9</w:t>
            </w:r>
            <w:r w:rsidR="004A7C60">
              <w:rPr>
                <w:rStyle w:val="a4"/>
                <w:rFonts w:eastAsia="Times New Roman"/>
                <w:noProof/>
              </w:rPr>
              <w:t xml:space="preserve"> </w:t>
            </w:r>
            <w:r w:rsidR="002169A0" w:rsidRPr="002169A0">
              <w:rPr>
                <w:rStyle w:val="a4"/>
                <w:rFonts w:eastAsia="Times New Roman"/>
                <w:noProof/>
              </w:rPr>
              <w:t>КЛАСС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_Toc134183369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39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3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70" w:history="1">
            <w:r w:rsidR="002169A0" w:rsidRPr="002169A0">
              <w:rPr>
                <w:rStyle w:val="a4"/>
                <w:rFonts w:eastAsia="Times New Roman"/>
                <w:noProof/>
              </w:rPr>
              <w:t>10</w:t>
            </w:r>
            <w:r w:rsidR="004A7C60">
              <w:rPr>
                <w:rStyle w:val="a4"/>
                <w:rFonts w:eastAsia="Times New Roman"/>
                <w:noProof/>
              </w:rPr>
              <w:t xml:space="preserve"> </w:t>
            </w:r>
            <w:r w:rsidR="002169A0" w:rsidRPr="002169A0">
              <w:rPr>
                <w:rStyle w:val="a4"/>
                <w:rFonts w:eastAsia="Times New Roman"/>
                <w:noProof/>
              </w:rPr>
              <w:t>КЛАСС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_Toc134183370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41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11"/>
            <w:spacing w:after="0"/>
            <w:rPr>
              <w:rFonts w:eastAsiaTheme="minorEastAsia"/>
              <w:lang w:eastAsia="ru-RU"/>
            </w:rPr>
          </w:pPr>
          <w:hyperlink w:anchor="_Toc134183371" w:history="1">
            <w:r w:rsidR="002169A0" w:rsidRPr="002169A0">
              <w:rPr>
                <w:rStyle w:val="a4"/>
              </w:rPr>
              <w:t>ПЛАНИРУЕМЫЕ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РЕЗУЛЬТАТЫ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ОСВОЕНИЯ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УЧЕБНОГО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МОДУЛЯ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«ВВЕДЕНИЕ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В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НОВЕЙШУЮ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ИСТОРИЮ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РОССИИ»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НА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УРОВНЕ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ОСНОВНОГО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ОБЩЕГО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ОБРАЗОВАНИЯ</w:t>
            </w:r>
            <w:r w:rsidR="002169A0" w:rsidRPr="002169A0">
              <w:rPr>
                <w:webHidden/>
              </w:rPr>
              <w:tab/>
            </w:r>
            <w:r w:rsidR="00700810" w:rsidRPr="002169A0">
              <w:rPr>
                <w:webHidden/>
              </w:rPr>
              <w:fldChar w:fldCharType="begin"/>
            </w:r>
            <w:r w:rsidR="002169A0" w:rsidRPr="002169A0">
              <w:rPr>
                <w:webHidden/>
              </w:rPr>
              <w:instrText xml:space="preserve"> PAGEREF _Toc134183371 \h </w:instrText>
            </w:r>
            <w:r w:rsidR="00700810" w:rsidRPr="002169A0">
              <w:rPr>
                <w:webHidden/>
              </w:rPr>
            </w:r>
            <w:r w:rsidR="00700810" w:rsidRPr="002169A0">
              <w:rPr>
                <w:webHidden/>
              </w:rPr>
              <w:fldChar w:fldCharType="separate"/>
            </w:r>
            <w:r w:rsidR="002169A0" w:rsidRPr="002169A0">
              <w:rPr>
                <w:webHidden/>
              </w:rPr>
              <w:t>43</w:t>
            </w:r>
            <w:r w:rsidR="00700810" w:rsidRPr="002169A0">
              <w:rPr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11"/>
            <w:spacing w:after="0"/>
            <w:rPr>
              <w:rFonts w:eastAsiaTheme="minorEastAsia"/>
              <w:lang w:eastAsia="ru-RU"/>
            </w:rPr>
          </w:pPr>
          <w:hyperlink w:anchor="_Toc134183372" w:history="1">
            <w:r w:rsidR="002169A0" w:rsidRPr="002169A0">
              <w:rPr>
                <w:rStyle w:val="a4"/>
                <w:rFonts w:eastAsia="Bookman Old Style"/>
                <w:b w:val="0"/>
              </w:rPr>
              <w:t>ЛИЧНОСТНЫЕ</w:t>
            </w:r>
            <w:r w:rsidR="004A7C60">
              <w:rPr>
                <w:rStyle w:val="a4"/>
                <w:rFonts w:eastAsia="Bookman Old Style"/>
                <w:b w:val="0"/>
              </w:rPr>
              <w:t xml:space="preserve"> </w:t>
            </w:r>
            <w:r w:rsidR="002169A0" w:rsidRPr="002169A0">
              <w:rPr>
                <w:rStyle w:val="a4"/>
                <w:rFonts w:eastAsia="Bookman Old Style"/>
                <w:b w:val="0"/>
              </w:rPr>
              <w:t>РЕЗУЛЬТАТЫ</w:t>
            </w:r>
            <w:r w:rsidR="002169A0" w:rsidRPr="002169A0">
              <w:rPr>
                <w:webHidden/>
              </w:rPr>
              <w:tab/>
            </w:r>
            <w:r w:rsidR="00700810" w:rsidRPr="002169A0">
              <w:rPr>
                <w:webHidden/>
              </w:rPr>
              <w:fldChar w:fldCharType="begin"/>
            </w:r>
            <w:r w:rsidR="002169A0" w:rsidRPr="002169A0">
              <w:rPr>
                <w:webHidden/>
              </w:rPr>
              <w:instrText xml:space="preserve"> PAGEREF _Toc134183372 \h </w:instrText>
            </w:r>
            <w:r w:rsidR="00700810" w:rsidRPr="002169A0">
              <w:rPr>
                <w:webHidden/>
              </w:rPr>
            </w:r>
            <w:r w:rsidR="00700810" w:rsidRPr="002169A0">
              <w:rPr>
                <w:webHidden/>
              </w:rPr>
              <w:fldChar w:fldCharType="separate"/>
            </w:r>
            <w:r w:rsidR="002169A0" w:rsidRPr="002169A0">
              <w:rPr>
                <w:webHidden/>
              </w:rPr>
              <w:t>43</w:t>
            </w:r>
            <w:r w:rsidR="00700810" w:rsidRPr="002169A0">
              <w:rPr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11"/>
            <w:spacing w:after="0"/>
            <w:rPr>
              <w:rFonts w:eastAsiaTheme="minorEastAsia"/>
              <w:lang w:eastAsia="ru-RU"/>
            </w:rPr>
          </w:pPr>
          <w:hyperlink w:anchor="_Toc134183373" w:history="1">
            <w:r w:rsidR="002169A0" w:rsidRPr="002169A0">
              <w:rPr>
                <w:rStyle w:val="a4"/>
                <w:rFonts w:eastAsia="Calibri"/>
                <w:b w:val="0"/>
              </w:rPr>
              <w:t>МЕТАПРЕДМЕТНЫЕ</w:t>
            </w:r>
            <w:r w:rsidR="004A7C60">
              <w:rPr>
                <w:rStyle w:val="a4"/>
                <w:rFonts w:eastAsia="Calibri"/>
                <w:b w:val="0"/>
              </w:rPr>
              <w:t xml:space="preserve"> </w:t>
            </w:r>
            <w:r w:rsidR="002169A0" w:rsidRPr="002169A0">
              <w:rPr>
                <w:rStyle w:val="a4"/>
                <w:rFonts w:eastAsia="Calibri"/>
                <w:b w:val="0"/>
              </w:rPr>
              <w:t>РЕЗУЛЬТАТЫ</w:t>
            </w:r>
            <w:r w:rsidR="002169A0" w:rsidRPr="002169A0">
              <w:rPr>
                <w:webHidden/>
              </w:rPr>
              <w:tab/>
            </w:r>
            <w:r w:rsidR="00700810" w:rsidRPr="002169A0">
              <w:rPr>
                <w:webHidden/>
              </w:rPr>
              <w:fldChar w:fldCharType="begin"/>
            </w:r>
            <w:r w:rsidR="002169A0" w:rsidRPr="002169A0">
              <w:rPr>
                <w:webHidden/>
              </w:rPr>
              <w:instrText xml:space="preserve"> PAGEREF _Toc134183373 \h </w:instrText>
            </w:r>
            <w:r w:rsidR="00700810" w:rsidRPr="002169A0">
              <w:rPr>
                <w:webHidden/>
              </w:rPr>
            </w:r>
            <w:r w:rsidR="00700810" w:rsidRPr="002169A0">
              <w:rPr>
                <w:webHidden/>
              </w:rPr>
              <w:fldChar w:fldCharType="separate"/>
            </w:r>
            <w:r w:rsidR="002169A0" w:rsidRPr="002169A0">
              <w:rPr>
                <w:webHidden/>
              </w:rPr>
              <w:t>44</w:t>
            </w:r>
            <w:r w:rsidR="00700810" w:rsidRPr="002169A0">
              <w:rPr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11"/>
            <w:spacing w:after="0"/>
            <w:rPr>
              <w:rFonts w:eastAsiaTheme="minorEastAsia"/>
              <w:lang w:eastAsia="ru-RU"/>
            </w:rPr>
          </w:pPr>
          <w:hyperlink w:anchor="_Toc134183374" w:history="1">
            <w:r w:rsidR="002169A0" w:rsidRPr="002169A0">
              <w:rPr>
                <w:rStyle w:val="a4"/>
                <w:b w:val="0"/>
              </w:rPr>
              <w:t>ПРЕДМЕТНЫЕ</w:t>
            </w:r>
            <w:r w:rsidR="004A7C60">
              <w:rPr>
                <w:rStyle w:val="a4"/>
                <w:b w:val="0"/>
              </w:rPr>
              <w:t xml:space="preserve"> </w:t>
            </w:r>
            <w:r w:rsidR="002169A0" w:rsidRPr="002169A0">
              <w:rPr>
                <w:rStyle w:val="a4"/>
                <w:b w:val="0"/>
              </w:rPr>
              <w:t>РЕЗУЛЬТАТЫ</w:t>
            </w:r>
            <w:r w:rsidR="002169A0" w:rsidRPr="002169A0">
              <w:rPr>
                <w:webHidden/>
              </w:rPr>
              <w:tab/>
            </w:r>
            <w:r w:rsidR="00700810" w:rsidRPr="002169A0">
              <w:rPr>
                <w:webHidden/>
              </w:rPr>
              <w:fldChar w:fldCharType="begin"/>
            </w:r>
            <w:r w:rsidR="002169A0" w:rsidRPr="002169A0">
              <w:rPr>
                <w:webHidden/>
              </w:rPr>
              <w:instrText xml:space="preserve"> PAGEREF _Toc134183374 \h </w:instrText>
            </w:r>
            <w:r w:rsidR="00700810" w:rsidRPr="002169A0">
              <w:rPr>
                <w:webHidden/>
              </w:rPr>
            </w:r>
            <w:r w:rsidR="00700810" w:rsidRPr="002169A0">
              <w:rPr>
                <w:webHidden/>
              </w:rPr>
              <w:fldChar w:fldCharType="separate"/>
            </w:r>
            <w:r w:rsidR="002169A0" w:rsidRPr="002169A0">
              <w:rPr>
                <w:webHidden/>
              </w:rPr>
              <w:t>46</w:t>
            </w:r>
            <w:r w:rsidR="00700810" w:rsidRPr="002169A0">
              <w:rPr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11"/>
            <w:spacing w:after="0"/>
            <w:rPr>
              <w:rFonts w:eastAsiaTheme="minorEastAsia"/>
              <w:lang w:eastAsia="ru-RU"/>
            </w:rPr>
          </w:pPr>
          <w:hyperlink w:anchor="_Toc134183375" w:history="1">
            <w:r w:rsidR="002169A0" w:rsidRPr="002169A0">
              <w:rPr>
                <w:rStyle w:val="a4"/>
              </w:rPr>
              <w:t>ТЕМАТИЧЕСКОЕ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ПЛАНИРОВАНИЕ</w:t>
            </w:r>
            <w:r w:rsidR="002169A0" w:rsidRPr="002169A0">
              <w:rPr>
                <w:webHidden/>
              </w:rPr>
              <w:tab/>
            </w:r>
            <w:r w:rsidR="00700810" w:rsidRPr="002169A0">
              <w:rPr>
                <w:webHidden/>
              </w:rPr>
              <w:fldChar w:fldCharType="begin"/>
            </w:r>
            <w:r w:rsidR="002169A0" w:rsidRPr="002169A0">
              <w:rPr>
                <w:webHidden/>
              </w:rPr>
              <w:instrText xml:space="preserve"> PAGEREF _Toc134183375 \h </w:instrText>
            </w:r>
            <w:r w:rsidR="00700810" w:rsidRPr="002169A0">
              <w:rPr>
                <w:webHidden/>
              </w:rPr>
            </w:r>
            <w:r w:rsidR="00700810" w:rsidRPr="002169A0">
              <w:rPr>
                <w:webHidden/>
              </w:rPr>
              <w:fldChar w:fldCharType="separate"/>
            </w:r>
            <w:r w:rsidR="002169A0" w:rsidRPr="002169A0">
              <w:rPr>
                <w:webHidden/>
              </w:rPr>
              <w:t>47</w:t>
            </w:r>
            <w:r w:rsidR="00700810" w:rsidRPr="002169A0">
              <w:rPr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2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76" w:history="1">
            <w:r w:rsidR="002169A0" w:rsidRPr="002169A0">
              <w:rPr>
                <w:rStyle w:val="a4"/>
                <w:noProof/>
              </w:rPr>
              <w:t>5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КЛАСС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_Toc134183376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47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2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77" w:history="1">
            <w:r w:rsidR="002169A0" w:rsidRPr="002169A0">
              <w:rPr>
                <w:rStyle w:val="a4"/>
                <w:noProof/>
              </w:rPr>
              <w:t>6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КЛАСС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_Toc134183377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58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2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78" w:history="1">
            <w:r w:rsidR="002169A0" w:rsidRPr="002169A0">
              <w:rPr>
                <w:rStyle w:val="a4"/>
                <w:noProof/>
              </w:rPr>
              <w:t>7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КЛАСС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_Toc134183378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71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2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79" w:history="1">
            <w:r w:rsidR="002169A0" w:rsidRPr="002169A0">
              <w:rPr>
                <w:rStyle w:val="a4"/>
                <w:noProof/>
              </w:rPr>
              <w:t>8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КЛАСС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_Toc134183379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83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2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80" w:history="1">
            <w:r w:rsidR="002169A0" w:rsidRPr="002169A0">
              <w:rPr>
                <w:rStyle w:val="a4"/>
                <w:noProof/>
              </w:rPr>
              <w:t>(68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ЧАСОВ)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_Toc134183380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83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2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81" w:history="1">
            <w:r w:rsidR="002169A0" w:rsidRPr="002169A0">
              <w:rPr>
                <w:rStyle w:val="a4"/>
                <w:noProof/>
              </w:rPr>
              <w:t>9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КЛАСС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_Toc134183381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97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21"/>
            <w:tabs>
              <w:tab w:val="right" w:leader="dot" w:pos="9628"/>
            </w:tabs>
            <w:spacing w:after="0"/>
            <w:ind w:left="0"/>
            <w:rPr>
              <w:rFonts w:eastAsiaTheme="minorEastAsia"/>
              <w:noProof/>
              <w:lang w:eastAsia="ru-RU"/>
            </w:rPr>
          </w:pPr>
          <w:hyperlink w:anchor="_Toc134183382" w:history="1">
            <w:r w:rsidR="002169A0" w:rsidRPr="002169A0">
              <w:rPr>
                <w:rStyle w:val="a4"/>
                <w:noProof/>
              </w:rPr>
              <w:t>10</w:t>
            </w:r>
            <w:r w:rsidR="004A7C60">
              <w:rPr>
                <w:rStyle w:val="a4"/>
                <w:noProof/>
              </w:rPr>
              <w:t xml:space="preserve"> </w:t>
            </w:r>
            <w:r w:rsidR="002169A0" w:rsidRPr="002169A0">
              <w:rPr>
                <w:rStyle w:val="a4"/>
                <w:noProof/>
              </w:rPr>
              <w:t>КЛАСС</w:t>
            </w:r>
            <w:r w:rsidR="002169A0" w:rsidRPr="002169A0">
              <w:rPr>
                <w:noProof/>
                <w:webHidden/>
              </w:rPr>
              <w:tab/>
            </w:r>
            <w:r w:rsidR="00700810" w:rsidRPr="002169A0">
              <w:rPr>
                <w:noProof/>
                <w:webHidden/>
              </w:rPr>
              <w:fldChar w:fldCharType="begin"/>
            </w:r>
            <w:r w:rsidR="002169A0" w:rsidRPr="002169A0">
              <w:rPr>
                <w:noProof/>
                <w:webHidden/>
              </w:rPr>
              <w:instrText xml:space="preserve"> PAGEREF _Toc134183382 \h </w:instrText>
            </w:r>
            <w:r w:rsidR="00700810" w:rsidRPr="002169A0">
              <w:rPr>
                <w:noProof/>
                <w:webHidden/>
              </w:rPr>
            </w:r>
            <w:r w:rsidR="00700810" w:rsidRPr="002169A0">
              <w:rPr>
                <w:noProof/>
                <w:webHidden/>
              </w:rPr>
              <w:fldChar w:fldCharType="separate"/>
            </w:r>
            <w:r w:rsidR="002169A0" w:rsidRPr="002169A0">
              <w:rPr>
                <w:noProof/>
                <w:webHidden/>
              </w:rPr>
              <w:t>105</w:t>
            </w:r>
            <w:r w:rsidR="00700810" w:rsidRPr="002169A0">
              <w:rPr>
                <w:noProof/>
                <w:webHidden/>
              </w:rPr>
              <w:fldChar w:fldCharType="end"/>
            </w:r>
          </w:hyperlink>
        </w:p>
        <w:p w:rsidR="002169A0" w:rsidRPr="002169A0" w:rsidRDefault="00DE7327" w:rsidP="002169A0">
          <w:pPr>
            <w:pStyle w:val="11"/>
            <w:spacing w:after="0"/>
            <w:rPr>
              <w:rFonts w:eastAsiaTheme="minorEastAsia"/>
              <w:lang w:eastAsia="ru-RU"/>
            </w:rPr>
          </w:pPr>
          <w:hyperlink w:anchor="_Toc134183383" w:history="1">
            <w:r w:rsidR="002169A0" w:rsidRPr="002169A0">
              <w:rPr>
                <w:rStyle w:val="a4"/>
              </w:rPr>
              <w:t>ТЕМАТИЧЕСКОЕ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ПЛАНИРОВАНИЕ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УЧЕБНОГО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МОДУЛЯ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«ВВЕДЕНИЕ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В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НОВЕЙШУЮ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ИСТОРИЮ</w:t>
            </w:r>
            <w:r w:rsidR="004A7C60">
              <w:rPr>
                <w:rStyle w:val="a4"/>
              </w:rPr>
              <w:t xml:space="preserve"> </w:t>
            </w:r>
            <w:r w:rsidR="002169A0" w:rsidRPr="002169A0">
              <w:rPr>
                <w:rStyle w:val="a4"/>
              </w:rPr>
              <w:t>РОССИИ»</w:t>
            </w:r>
            <w:r w:rsidR="002169A0" w:rsidRPr="002169A0">
              <w:rPr>
                <w:webHidden/>
              </w:rPr>
              <w:tab/>
            </w:r>
            <w:r w:rsidR="00700810" w:rsidRPr="002169A0">
              <w:rPr>
                <w:webHidden/>
              </w:rPr>
              <w:fldChar w:fldCharType="begin"/>
            </w:r>
            <w:r w:rsidR="002169A0" w:rsidRPr="002169A0">
              <w:rPr>
                <w:webHidden/>
              </w:rPr>
              <w:instrText xml:space="preserve"> PAGEREF _Toc134183383 \h </w:instrText>
            </w:r>
            <w:r w:rsidR="00700810" w:rsidRPr="002169A0">
              <w:rPr>
                <w:webHidden/>
              </w:rPr>
            </w:r>
            <w:r w:rsidR="00700810" w:rsidRPr="002169A0">
              <w:rPr>
                <w:webHidden/>
              </w:rPr>
              <w:fldChar w:fldCharType="separate"/>
            </w:r>
            <w:r w:rsidR="002169A0" w:rsidRPr="002169A0">
              <w:rPr>
                <w:webHidden/>
              </w:rPr>
              <w:t>116</w:t>
            </w:r>
            <w:r w:rsidR="00700810" w:rsidRPr="002169A0">
              <w:rPr>
                <w:webHidden/>
              </w:rPr>
              <w:fldChar w:fldCharType="end"/>
            </w:r>
          </w:hyperlink>
        </w:p>
        <w:p w:rsidR="00771030" w:rsidRPr="002169A0" w:rsidRDefault="00700810" w:rsidP="002169A0">
          <w:pPr>
            <w:spacing w:after="0" w:line="240" w:lineRule="auto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2169A0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  <w:r w:rsidR="002169A0">
            <w:rPr>
              <w:rFonts w:ascii="Times New Roman" w:hAnsi="Times New Roman" w:cs="Times New Roman"/>
              <w:bCs/>
              <w:sz w:val="24"/>
              <w:szCs w:val="24"/>
            </w:rPr>
            <w:br w:type="page"/>
          </w:r>
        </w:p>
      </w:sdtContent>
    </w:sdt>
    <w:p w:rsidR="001D3146" w:rsidRPr="00D10E02" w:rsidRDefault="001D3146" w:rsidP="00D10E02">
      <w:pPr>
        <w:pStyle w:val="1"/>
        <w:pageBreakBefore/>
        <w:jc w:val="center"/>
        <w:rPr>
          <w:rFonts w:cs="Times New Roman"/>
          <w:b w:val="0"/>
          <w:szCs w:val="24"/>
        </w:rPr>
      </w:pPr>
      <w:bookmarkStart w:id="0" w:name="_Toc91587207"/>
      <w:bookmarkStart w:id="1" w:name="_Toc134183352"/>
      <w:r w:rsidRPr="00D10E02">
        <w:rPr>
          <w:rFonts w:cs="Times New Roman"/>
          <w:szCs w:val="24"/>
        </w:rPr>
        <w:lastRenderedPageBreak/>
        <w:t>П</w:t>
      </w:r>
      <w:bookmarkEnd w:id="0"/>
      <w:r w:rsidR="00EC4603" w:rsidRPr="00D10E02">
        <w:rPr>
          <w:rFonts w:cs="Times New Roman"/>
          <w:szCs w:val="24"/>
        </w:rPr>
        <w:t>ОЯСНИТЕЛЬНАЯ</w:t>
      </w:r>
      <w:r w:rsidR="004A7C60">
        <w:rPr>
          <w:rFonts w:cs="Times New Roman"/>
          <w:szCs w:val="24"/>
        </w:rPr>
        <w:t xml:space="preserve"> </w:t>
      </w:r>
      <w:r w:rsidR="008163D3" w:rsidRPr="00D10E02">
        <w:rPr>
          <w:rFonts w:cs="Times New Roman"/>
          <w:szCs w:val="24"/>
        </w:rPr>
        <w:t>ЗАПИСКА</w:t>
      </w:r>
      <w:bookmarkEnd w:id="1"/>
    </w:p>
    <w:p w:rsidR="00D10E02" w:rsidRPr="00D10E02" w:rsidRDefault="00D10E02" w:rsidP="00D10E02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</w:p>
    <w:p w:rsidR="00777D73" w:rsidRPr="00D10E02" w:rsidRDefault="00777D73" w:rsidP="00D10E02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10E02">
        <w:rPr>
          <w:color w:val="000000"/>
        </w:rPr>
        <w:t>Место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предмета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«История»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системе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школьного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образования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определяется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его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познавательным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мировоззренческим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значением,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воспитательным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потенциалом,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вкладом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становление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личности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молодого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человека.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История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представляет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собирательную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картину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жизни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людей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времени,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социального,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созидательного,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нравственного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опыта.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Она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служит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важным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ресурсом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самоидентификации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личности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окружающем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социуме,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культурной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среде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от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уровня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семьи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уровня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своей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страны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мира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целом.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История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дает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возможность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познания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понимания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человека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общества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связи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прошлого,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настоящего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будущего.</w:t>
      </w:r>
    </w:p>
    <w:p w:rsidR="008163D3" w:rsidRPr="00D10E02" w:rsidRDefault="008163D3" w:rsidP="00D10E02">
      <w:pPr>
        <w:pStyle w:val="a5"/>
        <w:spacing w:before="0" w:beforeAutospacing="0" w:after="0" w:afterAutospacing="0"/>
        <w:ind w:firstLine="709"/>
        <w:jc w:val="both"/>
      </w:pPr>
      <w:r w:rsidRPr="00D10E02">
        <w:rPr>
          <w:color w:val="000000"/>
        </w:rPr>
        <w:t>Место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учебного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модуля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«Введение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Новейшую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историю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России»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системе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школьного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образования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определяется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его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познавательным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мировоззренческим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значением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для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становления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личности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выпускника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основной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школы.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Содержание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учебного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модуля,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его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воспитательный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потенциал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призван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реализовать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условия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для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формирования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подрастающего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поколения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граждан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целостной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картины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российской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истории,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осмысления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роли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современной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России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мире,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важности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вклада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каждого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народа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общую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историю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Отечества,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позволит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создать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основу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для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овладения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знаниями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об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основных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этапах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событиях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новейшей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истории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России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на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ступени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среднего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(полного)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образования.</w:t>
      </w:r>
      <w:r w:rsidR="004A7C60">
        <w:rPr>
          <w:color w:val="000000"/>
        </w:rPr>
        <w:t xml:space="preserve"> </w:t>
      </w:r>
    </w:p>
    <w:p w:rsidR="008163D3" w:rsidRPr="00D10E02" w:rsidRDefault="008163D3" w:rsidP="00D10E02">
      <w:pPr>
        <w:pStyle w:val="a5"/>
        <w:spacing w:before="0" w:beforeAutospacing="0" w:after="0" w:afterAutospacing="0"/>
        <w:ind w:firstLine="709"/>
        <w:jc w:val="both"/>
      </w:pPr>
      <w:r w:rsidRPr="00D10E02">
        <w:rPr>
          <w:color w:val="000000"/>
        </w:rPr>
        <w:t>Учебный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модуль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«Введение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Новейшую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историю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России»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имеет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также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историко-просвещенческую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направленность,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формируя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молодежи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готовность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защите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исторической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правды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сохранению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исторической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памяти,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предупреждению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попыток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фальсификации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исторических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фактов.</w:t>
      </w:r>
    </w:p>
    <w:p w:rsidR="00777D73" w:rsidRPr="00D10E02" w:rsidRDefault="00777D73" w:rsidP="00D10E02">
      <w:pPr>
        <w:pStyle w:val="a5"/>
        <w:spacing w:before="0" w:beforeAutospacing="0" w:after="0" w:afterAutospacing="0"/>
        <w:ind w:firstLine="709"/>
        <w:jc w:val="both"/>
      </w:pPr>
      <w:r w:rsidRPr="00D10E02">
        <w:rPr>
          <w:color w:val="000000"/>
        </w:rPr>
        <w:t>Коррекционно-развивающий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потенциал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учебного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предмета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«История»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обеспечивает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возможность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преодоления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следующих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специфических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трудностей,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обусловленных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глубокими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нарушениями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зрения:</w:t>
      </w:r>
    </w:p>
    <w:p w:rsidR="00777D73" w:rsidRPr="00D10E02" w:rsidRDefault="00777D73" w:rsidP="00D10E02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нарушение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эмоционально-волевой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сферы;</w:t>
      </w:r>
    </w:p>
    <w:p w:rsidR="00777D73" w:rsidRPr="00D10E02" w:rsidRDefault="00777D73" w:rsidP="00D10E02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бедность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активного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пассивного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словарного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запаса;</w:t>
      </w:r>
    </w:p>
    <w:p w:rsidR="00777D73" w:rsidRPr="00D10E02" w:rsidRDefault="00777D73" w:rsidP="00D10E02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неустойчивость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произвольного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внимания;</w:t>
      </w:r>
    </w:p>
    <w:p w:rsidR="00777D73" w:rsidRPr="00D10E02" w:rsidRDefault="00777D73" w:rsidP="00D10E02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низкий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уровень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развития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связной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устной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письменной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речи.</w:t>
      </w:r>
    </w:p>
    <w:p w:rsidR="00777D73" w:rsidRPr="00D10E02" w:rsidRDefault="00777D73" w:rsidP="00D10E02">
      <w:pPr>
        <w:pStyle w:val="a5"/>
        <w:spacing w:before="0" w:beforeAutospacing="0" w:after="0" w:afterAutospacing="0"/>
        <w:ind w:firstLine="709"/>
        <w:jc w:val="both"/>
      </w:pPr>
      <w:r w:rsidRPr="00D10E02">
        <w:rPr>
          <w:color w:val="000000"/>
        </w:rPr>
        <w:t>Преодоление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указанных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трудностей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должно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осуществляться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на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каждом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уроке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учителем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процессе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специально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организованной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коррекционной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работы.</w:t>
      </w:r>
    </w:p>
    <w:p w:rsidR="00777D73" w:rsidRPr="00D10E02" w:rsidRDefault="00777D73" w:rsidP="00D10E02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D10E02">
        <w:rPr>
          <w:b/>
          <w:color w:val="000000"/>
        </w:rPr>
        <w:t>Задачи:</w:t>
      </w:r>
    </w:p>
    <w:p w:rsidR="00777D73" w:rsidRPr="00D10E02" w:rsidRDefault="00777D73" w:rsidP="00D10E0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D10E02">
        <w:rPr>
          <w:color w:val="000000"/>
        </w:rPr>
        <w:t>формирование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молодого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поколения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ориентиров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для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гражданской,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этнонациональной,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социальной,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культурной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самоидентификации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окружающем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мире;</w:t>
      </w:r>
    </w:p>
    <w:p w:rsidR="00777D73" w:rsidRPr="00D10E02" w:rsidRDefault="00777D73" w:rsidP="00D10E0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D10E02">
        <w:rPr>
          <w:color w:val="000000"/>
        </w:rPr>
        <w:t>овладение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знаниями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об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основных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этапах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развития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человеческого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общества,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особом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внимании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месту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роли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России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всемирно-историческом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процессе;</w:t>
      </w:r>
    </w:p>
    <w:p w:rsidR="00777D73" w:rsidRPr="00D10E02" w:rsidRDefault="00777D73" w:rsidP="00D10E0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D10E02">
        <w:rPr>
          <w:color w:val="000000"/>
        </w:rPr>
        <w:t>воспитание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учащихся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духе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патриотизма,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уважения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своему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Отечеству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—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многонациональному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Российскому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государству,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соответствии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идеями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взаимопонимания,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согласия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мира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между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людьми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народами,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духе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демократических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ценностей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современного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общества;</w:t>
      </w:r>
    </w:p>
    <w:p w:rsidR="00777D73" w:rsidRPr="00D10E02" w:rsidRDefault="00777D73" w:rsidP="00D10E0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D10E02">
        <w:rPr>
          <w:color w:val="000000"/>
        </w:rPr>
        <w:t>развитие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способностей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обучающихся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анализировать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содержащуюся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различных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источниках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информацию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событиях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явлениях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прошлого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настоящего,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рассматривать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события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соответствии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принципом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историзма,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динамике,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взаимосвязи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взаимообусловленности;</w:t>
      </w:r>
    </w:p>
    <w:p w:rsidR="00777D73" w:rsidRPr="00D10E02" w:rsidRDefault="00777D73" w:rsidP="00D10E0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D10E02">
        <w:rPr>
          <w:color w:val="000000"/>
        </w:rPr>
        <w:t>формирование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обучающихся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умений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применять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исторические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знания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учебной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внешкольной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деятельности,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современном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поликультурном,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полиэтничном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многоконфессиональном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обществе.</w:t>
      </w:r>
    </w:p>
    <w:p w:rsidR="00777D73" w:rsidRPr="00D10E02" w:rsidRDefault="00777D73" w:rsidP="00D10E02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D10E02">
        <w:rPr>
          <w:b/>
          <w:color w:val="000000"/>
        </w:rPr>
        <w:t>Коррекционные</w:t>
      </w:r>
      <w:r w:rsidR="004A7C60">
        <w:rPr>
          <w:b/>
          <w:color w:val="000000"/>
        </w:rPr>
        <w:t xml:space="preserve"> </w:t>
      </w:r>
      <w:r w:rsidRPr="00D10E02">
        <w:rPr>
          <w:b/>
          <w:color w:val="000000"/>
        </w:rPr>
        <w:t>задачи:</w:t>
      </w:r>
    </w:p>
    <w:p w:rsidR="00777D73" w:rsidRPr="00D10E02" w:rsidRDefault="00777D73" w:rsidP="00D10E02">
      <w:pPr>
        <w:pStyle w:val="a5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Развитие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осязательного,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зрительно-осязательного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(у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слепых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остаточным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зрением)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слухового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восприятия.</w:t>
      </w:r>
    </w:p>
    <w:p w:rsidR="00777D73" w:rsidRPr="00D10E02" w:rsidRDefault="00777D73" w:rsidP="00D10E02">
      <w:pPr>
        <w:pStyle w:val="a5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Развитие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коррекция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произвольного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внимания.</w:t>
      </w:r>
      <w:r w:rsidR="004A7C60">
        <w:rPr>
          <w:color w:val="000000"/>
        </w:rPr>
        <w:t xml:space="preserve"> </w:t>
      </w:r>
    </w:p>
    <w:p w:rsidR="00777D73" w:rsidRPr="00D10E02" w:rsidRDefault="00777D73" w:rsidP="00D10E02">
      <w:pPr>
        <w:pStyle w:val="a5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Развитие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коррекция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памяти.</w:t>
      </w:r>
    </w:p>
    <w:p w:rsidR="00777D73" w:rsidRPr="00D10E02" w:rsidRDefault="00777D73" w:rsidP="00D10E02">
      <w:pPr>
        <w:pStyle w:val="a5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Развитие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коррекция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логического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мышления.</w:t>
      </w:r>
    </w:p>
    <w:p w:rsidR="00777D73" w:rsidRPr="00D10E02" w:rsidRDefault="00777D73" w:rsidP="00D10E02">
      <w:pPr>
        <w:pStyle w:val="a5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lastRenderedPageBreak/>
        <w:t>Развитие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навыков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осязательного,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зрительно-осязательного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(у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слепых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остаточным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зрением)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слухового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анализа.</w:t>
      </w:r>
    </w:p>
    <w:p w:rsidR="00777D73" w:rsidRPr="00D10E02" w:rsidRDefault="00777D73" w:rsidP="00D10E02">
      <w:pPr>
        <w:pStyle w:val="a5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Формирование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умения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читать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рельефные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исторические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карты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ориентироваться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них.</w:t>
      </w:r>
    </w:p>
    <w:p w:rsidR="00777D73" w:rsidRPr="00D10E02" w:rsidRDefault="00777D73" w:rsidP="00D10E02">
      <w:pPr>
        <w:pStyle w:val="a5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Совершенствование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умений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навыков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осязательного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обследования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восприятия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рельефных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изображений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(иллюстраций,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схем,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макетов,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чертежных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рисунков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т.п.).</w:t>
      </w:r>
    </w:p>
    <w:p w:rsidR="00777D73" w:rsidRPr="00D10E02" w:rsidRDefault="00777D73" w:rsidP="00D10E02">
      <w:pPr>
        <w:pStyle w:val="a5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Формирование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умений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анализировать,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классифицировать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исторические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факты,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оценивать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их,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находить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причинно-следственные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связи,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выделять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главное,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обобщать,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делать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выводы.</w:t>
      </w:r>
    </w:p>
    <w:p w:rsidR="00777D73" w:rsidRPr="00D10E02" w:rsidRDefault="00777D73" w:rsidP="00D10E02">
      <w:pPr>
        <w:pStyle w:val="a5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Формирование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навыков,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необходимых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для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самостоятельной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работы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источниками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исторической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информации,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прежде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всего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работы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картой,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работы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текстом,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осуществлять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информационный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поиск,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извлекать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преобразовывать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необходимую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информацию.</w:t>
      </w:r>
    </w:p>
    <w:p w:rsidR="00777D73" w:rsidRPr="00D10E02" w:rsidRDefault="00777D73" w:rsidP="00D10E02">
      <w:pPr>
        <w:pStyle w:val="a5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Уточнение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имеющихся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формирование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новых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представлений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об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окружающем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мире.</w:t>
      </w:r>
    </w:p>
    <w:p w:rsidR="00777D73" w:rsidRPr="00D10E02" w:rsidRDefault="00777D73" w:rsidP="00D10E02">
      <w:pPr>
        <w:pStyle w:val="a5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Формирование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способностей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работать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заданному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алгоритму,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строить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собственные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алгоритмы.</w:t>
      </w:r>
    </w:p>
    <w:p w:rsidR="00777D73" w:rsidRPr="00D10E02" w:rsidRDefault="00777D73" w:rsidP="00D10E02">
      <w:pPr>
        <w:pStyle w:val="a5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Развитие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умений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находить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причинно-следственные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связи,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выделять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главное,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обобщать,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делать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выводы.</w:t>
      </w:r>
    </w:p>
    <w:p w:rsidR="00777D73" w:rsidRPr="00D10E02" w:rsidRDefault="00777D73" w:rsidP="00D10E02">
      <w:pPr>
        <w:pStyle w:val="a5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Развитие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мелкой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моторики,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пространственных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представлений,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способности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ориентироваться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микропространстве.</w:t>
      </w:r>
    </w:p>
    <w:p w:rsidR="00777D73" w:rsidRPr="00D10E02" w:rsidRDefault="00777D73" w:rsidP="00D10E02">
      <w:pPr>
        <w:pStyle w:val="a5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Развитие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совершенствование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коммуникативных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способностей,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включая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развитие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навыков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вербальной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невербальной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коммуникации.</w:t>
      </w:r>
      <w:r w:rsidR="004A7C60">
        <w:rPr>
          <w:color w:val="000000"/>
        </w:rPr>
        <w:t xml:space="preserve"> </w:t>
      </w:r>
    </w:p>
    <w:p w:rsidR="00777D73" w:rsidRPr="00D10E02" w:rsidRDefault="00777D73" w:rsidP="00D10E02">
      <w:pPr>
        <w:pStyle w:val="a5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Формирование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готовности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сотрудничеству,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созидательной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деятельности.</w:t>
      </w:r>
    </w:p>
    <w:p w:rsidR="00777D73" w:rsidRPr="00D10E02" w:rsidRDefault="00777D73" w:rsidP="00D10E02">
      <w:pPr>
        <w:pStyle w:val="a5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Формирование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способностей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вести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диалог,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искать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находить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содержательные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компромиссы.</w:t>
      </w:r>
    </w:p>
    <w:p w:rsidR="00777D73" w:rsidRPr="00D10E02" w:rsidRDefault="00777D73" w:rsidP="00D10E02">
      <w:pPr>
        <w:pStyle w:val="a5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D10E02">
        <w:rPr>
          <w:color w:val="000000"/>
        </w:rPr>
        <w:t>Воспитание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дискуссионной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культуры,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формирование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умения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отстаивать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аргументировать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свою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точку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зрения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и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принимать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точку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зрения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собеседника,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выбирать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корректные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способы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дискуссионного</w:t>
      </w:r>
      <w:r w:rsidR="004A7C60">
        <w:rPr>
          <w:color w:val="000000"/>
        </w:rPr>
        <w:t xml:space="preserve"> </w:t>
      </w:r>
      <w:r w:rsidRPr="00D10E02">
        <w:rPr>
          <w:color w:val="000000"/>
        </w:rPr>
        <w:t>взаимодействия.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отводимого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03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«История»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(вариант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ООО)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5—9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неделях,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340;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(вариант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ООО)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5—10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неделях,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408.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Особенности</w:t>
      </w:r>
      <w:r w:rsidR="004A7C6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распределения</w:t>
      </w:r>
      <w:r w:rsidR="004A7C6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учебного</w:t>
      </w:r>
      <w:r w:rsidR="004A7C6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материала</w:t>
      </w:r>
      <w:r w:rsidR="004A7C6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="0030236D" w:rsidRPr="00D10E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</w:t>
      </w:r>
      <w:r w:rsidR="004A7C6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="0030236D" w:rsidRPr="00D10E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годам</w:t>
      </w:r>
      <w:r w:rsidR="004A7C6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="0030236D" w:rsidRPr="00D10E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обучения</w:t>
      </w:r>
      <w:r w:rsidR="005C1DF1" w:rsidRPr="00D10E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</w:t>
      </w:r>
      <w:r w:rsidR="00903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(вариант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3.1)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ветствует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</w:t>
      </w:r>
      <w:r w:rsidR="00903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(вариант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3.2)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изучается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продолжается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материалу,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перенесенному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класса.</w:t>
      </w:r>
    </w:p>
    <w:p w:rsidR="00777D73" w:rsidRPr="00D10E02" w:rsidRDefault="00777D73" w:rsidP="00D10E02">
      <w:pPr>
        <w:pStyle w:val="aa"/>
        <w:numPr>
          <w:ilvl w:val="1"/>
          <w:numId w:val="3"/>
        </w:numPr>
        <w:ind w:left="0" w:right="0"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9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класс: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темы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«Страны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Европы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Северной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Америки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середине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Х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I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Х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начале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ХХ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в»,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«Страны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Латинской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Америки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XIX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начале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ХХ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в.»,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«Народы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Африки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Х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I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Х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начале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ХХ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в.»,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«Развитие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культуры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XIX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начале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ХХ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в.»,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«Международные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отношения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XIX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начале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XX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в.»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из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раздела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«Всеобщая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история.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История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нового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времени.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Вторая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половина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XIX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-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начало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ХХ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в.»,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темы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«Россия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1880—1890-х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гг.»,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«Культурное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пространство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империи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во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второй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половине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XIX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в.»,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«Этнокультурный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облик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империи»,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«Формирование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гражданского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общества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основные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направления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общественных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движений»,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«Россия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пороге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ХХ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в.»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из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раздела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«История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России.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Российская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империя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1881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г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-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начале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XX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в.»,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темы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«Великая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российская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революция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(1917—1922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гг.)»,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«Великая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Отечественная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война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(1941—1945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гг.)»,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«Распад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СССР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сложные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1990-е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гг.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современной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истории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России»,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lastRenderedPageBreak/>
        <w:t>«Россия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начале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XXI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в.: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возрождение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страны.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Воссоединение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Крыма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Россией»,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«Крым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составе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Российского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ХХ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начале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XXI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в.»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из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раздела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«Введение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новейшую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историю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России»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переносятся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10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класс.</w:t>
      </w:r>
    </w:p>
    <w:p w:rsidR="00777D73" w:rsidRPr="00D10E02" w:rsidRDefault="00777D73" w:rsidP="00D10E02">
      <w:pPr>
        <w:pStyle w:val="aa"/>
        <w:numPr>
          <w:ilvl w:val="1"/>
          <w:numId w:val="3"/>
        </w:numPr>
        <w:ind w:left="0" w:right="0" w:firstLine="709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10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класс: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продолжение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изуче</w:t>
      </w:r>
      <w:r w:rsid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ние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материала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9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класса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Ф</w:t>
      </w:r>
      <w:r w:rsidR="0063208E"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ОП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63208E"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ООО.</w:t>
      </w:r>
    </w:p>
    <w:p w:rsidR="00D10E02" w:rsidRDefault="00D10E02">
      <w:pPr>
        <w:rPr>
          <w:rFonts w:ascii="Times New Roman" w:hAnsi="Times New Roman" w:cs="Times New Roman"/>
          <w:sz w:val="24"/>
          <w:szCs w:val="24"/>
        </w:rPr>
      </w:pPr>
      <w:bookmarkStart w:id="2" w:name="_Toc90989592"/>
      <w:bookmarkStart w:id="3" w:name="_Toc91587212"/>
      <w:r>
        <w:rPr>
          <w:rFonts w:cs="Times New Roman"/>
          <w:b/>
          <w:szCs w:val="24"/>
        </w:rPr>
        <w:br w:type="page"/>
      </w:r>
    </w:p>
    <w:p w:rsidR="00113BD1" w:rsidRPr="00D10E02" w:rsidRDefault="00113BD1" w:rsidP="00D10E02">
      <w:pPr>
        <w:pStyle w:val="1"/>
        <w:tabs>
          <w:tab w:val="left" w:pos="7680"/>
        </w:tabs>
        <w:jc w:val="center"/>
        <w:rPr>
          <w:rFonts w:cs="Times New Roman"/>
          <w:b w:val="0"/>
          <w:szCs w:val="24"/>
        </w:rPr>
      </w:pPr>
      <w:bookmarkStart w:id="4" w:name="_Toc134183353"/>
      <w:r w:rsidRPr="00D10E02">
        <w:rPr>
          <w:rFonts w:cs="Times New Roman"/>
          <w:szCs w:val="24"/>
        </w:rPr>
        <w:lastRenderedPageBreak/>
        <w:t>СОДЕРЖАНИЕ</w:t>
      </w:r>
      <w:r w:rsidR="004A7C60">
        <w:rPr>
          <w:rFonts w:cs="Times New Roman"/>
          <w:szCs w:val="24"/>
        </w:rPr>
        <w:t xml:space="preserve"> </w:t>
      </w:r>
      <w:bookmarkEnd w:id="2"/>
      <w:bookmarkEnd w:id="3"/>
      <w:r w:rsidR="00D10E02">
        <w:rPr>
          <w:rFonts w:cs="Times New Roman"/>
          <w:szCs w:val="24"/>
        </w:rPr>
        <w:t>ОБУЧЕНИЯ</w:t>
      </w:r>
      <w:bookmarkEnd w:id="4"/>
    </w:p>
    <w:p w:rsidR="00D10E02" w:rsidRPr="00D10E02" w:rsidRDefault="00D10E02" w:rsidP="00D10E02">
      <w:pPr>
        <w:spacing w:after="0" w:line="240" w:lineRule="auto"/>
        <w:jc w:val="center"/>
      </w:pPr>
      <w:bookmarkStart w:id="5" w:name="_Toc83041660"/>
      <w:bookmarkStart w:id="6" w:name="_Toc91587213"/>
    </w:p>
    <w:p w:rsidR="00CD6084" w:rsidRPr="00D10E02" w:rsidRDefault="00D10E02" w:rsidP="00D10E02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34183354"/>
      <w:bookmarkEnd w:id="5"/>
      <w:bookmarkEnd w:id="6"/>
      <w:r>
        <w:rPr>
          <w:rFonts w:ascii="Times New Roman" w:hAnsi="Times New Roman" w:cs="Times New Roman"/>
          <w:b/>
          <w:color w:val="auto"/>
          <w:sz w:val="24"/>
          <w:szCs w:val="24"/>
        </w:rPr>
        <w:t>СОДЕРЖАНИЕ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7"/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История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древнего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мира.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0E02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Введение.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(вспомогательные)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хронология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(счет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э»)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Первобытность.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расселение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древнейшего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первобытных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разумного.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собирательство.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Присваивающее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Древнейшие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земледельцы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скотоводы: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изобретения.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ремесел.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Производящее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соседской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общине.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первобытных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первобытных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первобытнообщинных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пороге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цивилизации.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Древний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мир.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хронологические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Древний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восток.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«Древний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Древневосточного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Древний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Египет.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Египта.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египтян.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Египта.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(фараон,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вельможи,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чиновники).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повинности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земледелия,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скотоводства,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ремесел.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Египта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соседними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народами.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Египетское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Завоевательные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фараонов;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Тутмос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Могущество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Египта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Рамсесе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египтян.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Египта.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жрецы.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гробницы.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Фараон-реформатор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Эхнатон.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египтян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(астрономия,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(иероглифы,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папирус).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Ж.Ф.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Шампольона.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Египта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(архитектура,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рельефы,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фрески).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Древние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цивилизации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Месопотамии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Месопотамии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(Междуречья).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Древнейшие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города-государства.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Письменность.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Вавилон.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Хаммурапи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Ассирия.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ассирийцев.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сокровища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Ниневии.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Гибель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Нововавилонского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Легендарные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Вавилона.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Восточное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Средиземноморье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древности.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Финикия: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ремесел,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караванной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Города-государства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Финикийская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колонизация.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Финикийский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алфавит.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Палестина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Израильского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Соломон.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верования.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Ветхозаветные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предания.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Персидская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держава.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Ахеменидов.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сатрапии,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персов.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Древняя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Индия.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Древнейшие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города-государства.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ариев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Северную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Индию.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Маурьев.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Гуптов.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индийцев.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Легенды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буддизма.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(эпос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познание).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Древний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Китай.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Древнейшие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Цинь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Шихуанди.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Возведение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династии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подданные,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ремесел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шелковый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Религиозно-философские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Конфуций.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изобретения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китайцев.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Храмы.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Древняя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Греция.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Эллинизм.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Древнейшая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Греция.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Греции.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Древнейшие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Расцвет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гибель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Ахейской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(Микены,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Тиринф).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Троянская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дорийских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племен.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Гомера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«Илиада»,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«Одиссея».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Греческие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полисы.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«темных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веков».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земледелия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ремесла.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полисов,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Аристократия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демос.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греческая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колонизация.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Метрополии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колонии.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Афины: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Клисфена,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Спарта: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Спартанское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Греко-персидские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Грецию.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Марафоне,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афинского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могущества;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Фемистокл.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Фермопилах.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Захват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персами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Аттики.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греков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Саламинском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сражении,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Платеях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Микале.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греко-персидских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Возвышение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Афинского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Перикле.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рабовладения.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Пелопоннесская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Упадок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Эллады.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Древней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Греции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греков;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пантеон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жрецы.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Греческая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Греческое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скульптура.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*Повседневная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греков.</w:t>
      </w:r>
      <w:r w:rsidR="004A7C60">
        <w:rPr>
          <w:rStyle w:val="ae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3ECC" w:rsidRPr="00D10E02">
        <w:rPr>
          <w:rStyle w:val="ae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1"/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(театр,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состязания).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Общегреческие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Олимпии.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Македонские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завоевания.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Эллинизм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Возвышение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Македонии.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Филиппа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Главенство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Македонии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греческими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полисами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*Коринфский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Македонский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Македонского.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Эллинистические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эллинистического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*Александрия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Египетская.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Древний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Рим.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Возникновение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Римского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государства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Апеннинского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полуострова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древности.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Этрусские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города-государства.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этрусков.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Легенды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эпохи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плебеи.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римлян.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Жрецы.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Италии.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Римские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завоевания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Средиземноморье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Карфагеном.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Ганнибал;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Каннах.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Карфагена.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Средиземноморье.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провинции.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Поздняя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Римская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республика.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Гражданские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войны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Латифундии.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аграрную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реформу.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братьев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Гракхов: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диктатуры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Суллы.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Спартака.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триумвират.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Цезарь: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диктатура.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наследниками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Цезаря.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Октавиана.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Расцвет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падение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Римской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империи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императорской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Октавиан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Императоры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Рима: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завоеватели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империя: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столице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провинциях.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христианства.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Император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Константин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столицы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Константинополь.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Западную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Восточную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варвары.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Древнего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Рима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Ораторское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искусство;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Цицерон.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Рима: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Пантеон.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0E02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Обобщение.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</w:p>
    <w:p w:rsidR="00D10E02" w:rsidRDefault="00D10E02">
      <w:pPr>
        <w:rPr>
          <w:rFonts w:ascii="Times New Roman" w:hAnsi="Times New Roman" w:cs="Times New Roman"/>
          <w:sz w:val="24"/>
          <w:szCs w:val="24"/>
        </w:rPr>
      </w:pPr>
      <w:bookmarkStart w:id="8" w:name="_Toc91587214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084" w:rsidRPr="00D10E02" w:rsidRDefault="00D10E02" w:rsidP="00D10E02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134183355"/>
      <w:bookmarkEnd w:id="8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9"/>
    </w:p>
    <w:p w:rsidR="00D10E02" w:rsidRDefault="00D10E02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Всеобщая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история.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История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средних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веков.</w:t>
      </w:r>
    </w:p>
    <w:p w:rsidR="00D10E02" w:rsidRDefault="00D10E02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0E02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Введение.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хронологические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периодизация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Средневековья.</w:t>
      </w:r>
    </w:p>
    <w:p w:rsidR="00D10E02" w:rsidRDefault="00D10E02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Народы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Европы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раннее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Средневековье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варварских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королевств.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франками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Галлии.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Хлодвиг.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Салическая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франками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христианства.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Франкское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VIII—IX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майордомов.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Мартелл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Великого.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«Каролингское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возрождение».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Верденский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Священная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Британия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Ирландия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Средневековье.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Норманны: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славянские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Венгерского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Христианизация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папы.</w:t>
      </w:r>
    </w:p>
    <w:p w:rsidR="00D10E02" w:rsidRDefault="00D10E02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Византийская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империя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VI—ХI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ромеев.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Византийские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императоры;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Юстиниан.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Кодификация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Византии.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Византия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славяне.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императора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церковь.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Византии.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(архитектура,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мозаика,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фреска,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иконопись).</w:t>
      </w:r>
    </w:p>
    <w:p w:rsidR="00D10E02" w:rsidRDefault="00D10E02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Арабы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VI—ХI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Аравийского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полуострова.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арабов.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верования.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Пророк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Мухаммад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Хиджра.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арабов.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Арабский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халифат,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расцвет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арабского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Расцвет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Архитектура.</w:t>
      </w:r>
    </w:p>
    <w:p w:rsidR="00D10E02" w:rsidRDefault="00D10E02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Средневековое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европейское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общество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Аграрное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Натуральное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Феодальное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землевладение.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рыцарство: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сеньора.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Куртуазная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Крестьянство: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сеньора,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повинности,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ремесла,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Цехи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гильдии.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Средневековые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города-республики.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Средиземноморье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Балтике.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Ганза.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средневековых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горожан.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духовенство.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христианства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католицизм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церкви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Крестовые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походы: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Духовно-рыцарские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Ереси: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Преследование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еретиков.</w:t>
      </w:r>
    </w:p>
    <w:p w:rsidR="00D10E02" w:rsidRDefault="00D10E02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Европы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ХII—ХV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Сословно-представительная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монархия.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централизованных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Столетняя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война;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Д’Арк.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Священная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ХII—ХV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Польско-литовское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XIV—XV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Реконкиста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централизованных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Пиренейском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полуострове.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Итальянские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XII—XV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европейских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зрелого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Средневековья.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Обострение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ХIV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(Жакерия,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Тайлера).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Гуситское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Чехии.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Византийская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славянские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ХII—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ХV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Экспансия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турок-османов.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Балканах.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Константинополя.</w:t>
      </w:r>
    </w:p>
    <w:p w:rsidR="00D10E02" w:rsidRDefault="00D10E02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средневековой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Европы.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средневекового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*Средневековый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эпос.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Рыцарская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готический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Возрождение: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Изобретение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книгопечатания;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Гутенберг.</w:t>
      </w:r>
    </w:p>
    <w:p w:rsidR="00D10E02" w:rsidRDefault="00D10E02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Страны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Востока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Средние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века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Османская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империя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турок-османов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(Балканы,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Византии),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империей,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покоренных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Монгольская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держава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монгольских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племен,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Чингисхана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потомков,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подчиненными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территориями.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Китай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подданные,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завоевателей.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Япония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императоров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сегунов.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Индия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раздробленность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индийских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княжеств,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мусульман,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Делийский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султанат.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ремесла.</w:t>
      </w:r>
    </w:p>
    <w:p w:rsidR="00D10E02" w:rsidRDefault="00D10E02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доколумбовой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Америки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Средние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века.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ацтеков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инков: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верования,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завоевателей.</w:t>
      </w:r>
    </w:p>
    <w:p w:rsidR="00D10E02" w:rsidRDefault="00D10E02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0E02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Обобщение.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веков.</w:t>
      </w:r>
    </w:p>
    <w:p w:rsidR="00D10E02" w:rsidRDefault="00D10E02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0E02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История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России.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От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Руси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Российскому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государству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D10E02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Введение.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периодизации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</w:p>
    <w:p w:rsidR="00D10E02" w:rsidRDefault="00D10E02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Народы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территории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нашей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страны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древности.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Восточная</w:t>
      </w:r>
      <w:r w:rsidR="004A7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Европа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середине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тыс.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э.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человеком.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*Палеолитическое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*Петроглифы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Беломорья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Онежского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присваивающего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производящему.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Ареалы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древнейшего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земледелия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скотоводства.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орудий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первобытное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*Центры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древнейшей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металлургии.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евразийских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эпоху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бронзы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*Степь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взаимовлияний.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*Появление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колесного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транспорта.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проживавшие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середины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н.э.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Скифы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скифская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города-государства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Причерноморья.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Боспорское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Пантикапей.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Херсонес.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Скифское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Крыму.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Дербент.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*Миграция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*Нашествие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гуннов.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славянской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прародине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славян.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Расселение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славян,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ветви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восточных,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южных.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Славянские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соседи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финно-угры.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славян,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княжеской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верования.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Востока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Тюркский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каганат.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Хазарский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каганат.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Волжская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Булгария.</w:t>
      </w:r>
    </w:p>
    <w:p w:rsidR="00D10E02" w:rsidRDefault="00D10E02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Русь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IX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начале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Образование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Русь.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государственности: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природно-климатический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н.э.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*Формирование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этнической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континента.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*Первые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Скандинавы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династии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Рюриковичей.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полюдье.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князья.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Византийской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империей,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кочевниками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варяга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греки».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Волжский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*Языческий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пантеон.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христианства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Византийское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Русь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конце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начале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XII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Русь/Русская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Крупнейшие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колонизация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равнины.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Территориально-политическая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князь,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посадник,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тысяцкий,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Внутриполитическое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сыновьями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Святого.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Ярослав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Мудрый.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Ярославичах.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Мономах.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церковь.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*дискуссии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Князья,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дружина.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Духовенство.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Купцы.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рядового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*церковные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уставы.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социально-политическом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контексте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Евразии.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Византией,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печенегами,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половцами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(*Дешт-и-Кипчак),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*Херсонес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Византии.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Культурное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пространство.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общеевропейском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контексте.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средневекового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*Положение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*Дети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*Календарь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хронология.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Кирилло-мефодиевская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Письменность.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берестяные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грамоты.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*«Новгородская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псалтирь».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*«Остромирово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Евангелие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*«Слово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Благодати».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летописного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«Повесть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Мономаха.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Иконопись.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храмового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церковь,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София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Киевская,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София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Новгородская.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Ремесло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оружие.</w:t>
      </w:r>
    </w:p>
    <w:p w:rsidR="00D10E02" w:rsidRDefault="00D10E02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Русь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середине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начале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XIII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управляемые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ветвями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княжеского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Рюриковичей: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Черниговская,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Смоленская,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Галицкая,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Волынская,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Суздальская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имевшие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Киевская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Новгородская.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летописание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*Киево-Печерский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патерик,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Даниила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Заточника,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«Слово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Игореве».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Белокаменные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Северо-Восточной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Успенский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Нерли,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Георгиевский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Юрьева-Польского.</w:t>
      </w:r>
    </w:p>
    <w:p w:rsidR="00D10E02" w:rsidRDefault="00D10E02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Русские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земли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соседи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середине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XIII–XIV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Монгольской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Чингисхана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потомков.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Батыя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Восточную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Европу.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монгольского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нашествия.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ордынских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(так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называемое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ордынское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иго).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Литовского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Северо-западные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Псковская.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Пскова.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князя.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*Новгород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немецкая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Ганза.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крестоносцев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экспансией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Невский.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Княжества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Северо-Восточной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Владимирское.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Противостояние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княжества.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Донской.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Куликовская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первенствующего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князей.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митрополичьей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Москву.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церкви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ордынский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Святитель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преподобный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Радонежский.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Народы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степной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зоны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Восточной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Европы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Сибири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XIII—XV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орда: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Ослабление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XIV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нашествие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Тимура.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ханств.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Ногайская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*Касимовское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Кавказа.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*Итальянские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Причерноморья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(Каффа,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Солдайя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Востоком.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Культурное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пространство.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*Изменения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Евразии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монгольских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Межкультурные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(взаимодействие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взаимовлияние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Евразии).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Летописание.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Куликовского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Епифаний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Премудрый.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Феофан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Грек.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Рублев.</w:t>
      </w:r>
    </w:p>
    <w:p w:rsidR="00D10E02" w:rsidRDefault="00D10E02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Формирование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единого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Русского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XV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Литовским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государствами.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Междоусобная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княжестве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Темный.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Псков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Москвой,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*Ливонским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орденом,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Ганзой,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княжеством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Литовским.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Византии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церковно-политической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православном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«Москва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общерусского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Судебника.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князя: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символика;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регалии;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дворцовое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Кремль.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Культурное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пространство.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Сакрализация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великокняжеской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Флорентийская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автокефалии.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церкви.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Внутрицерковная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(иосифляне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нестяжатели).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Ереси.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*Геннадиевская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Летописание: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общерусское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Житийная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моря»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Афанасия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Никитина.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феномен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искусства.</w:t>
      </w:r>
    </w:p>
    <w:p w:rsidR="00EC6EC8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*Повседневная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горожан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раннемосковский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периоды.</w:t>
      </w:r>
      <w:r w:rsidR="00EC6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Наш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древнейших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8038C8" w:rsidRPr="00D10E02">
        <w:rPr>
          <w:rStyle w:val="ae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2"/>
      </w:r>
    </w:p>
    <w:p w:rsidR="00D10E02" w:rsidRDefault="00D10E02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Обобщение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D10E02" w:rsidRDefault="00D10E02">
      <w:pPr>
        <w:rPr>
          <w:rFonts w:ascii="Times New Roman" w:hAnsi="Times New Roman" w:cs="Times New Roman"/>
          <w:sz w:val="24"/>
          <w:szCs w:val="24"/>
        </w:rPr>
      </w:pPr>
      <w:bookmarkStart w:id="10" w:name="_Toc91587215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084" w:rsidRPr="00D10E02" w:rsidRDefault="00D10E02" w:rsidP="00D10E02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134183356"/>
      <w:bookmarkEnd w:id="10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11"/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6E743E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Всеобщая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история.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История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нового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времени.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Конец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XV–XVII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D10E02" w:rsidRPr="006E743E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Введение.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Хронологические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периодизация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6E743E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Великие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географические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открытия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европейцами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Экспедиции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2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Х.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Колумба.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Тордесильясский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1494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Васко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Индию.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Кругосветное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Магеллана.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Тасмана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Австралии.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конкистадоров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Кортес,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Писарро).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Европейцы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северо-восточного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Индию.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XV–XVI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6E743E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Изменения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европейском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обществе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XVI—XVII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вв.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мануфактур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капиталистических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наемного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обитателей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деревень.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6E743E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Реформация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контрреформация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Европе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Реформации.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Германии;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Лютер.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Развертывание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протестантизма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Кальвинизм.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католической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церкви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реформационного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Контрреформация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Инквизиция.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6E743E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Европы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XVI—XVII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вв.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Абсолютизм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раздробленности.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колониальные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колониальных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империй.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Испания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потомков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католических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Габсбургов.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Национально-освободительное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Нидерландах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Нидерландской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Франция: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путь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абсолютизму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централизация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страной.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Католики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гугеноты.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Генрих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Нантский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эдикт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1598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Людовик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кардинал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Ришелье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Фронда.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абсолютизм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Людовике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XIV.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Англия.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капиталистического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деревнях.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Огораживания.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Тюдорах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Генрих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«Золотой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Елизаветы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Английская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революция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середины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XVII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Размежевание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Кромвель.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Реставрация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Стюартов.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парламентской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монархии.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Страны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Центральной,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Южной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Юго-Восточной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Европы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Итальянские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славянских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Посполитой.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6E743E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Международные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отношения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XVI—XVII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вв.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первенство,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державами.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Столкновение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колониальных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господстве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путях.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Противостояние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экспансии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австрийских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Габсбургов.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Тридцатилетняя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Вестфальский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6E743E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Европейская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раннее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Новое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время.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Италии: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Возрождение.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Сервантес.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Шекспир.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(барокко,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эпохи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переворот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естествознании,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Выдающиеся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Коперник,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Ньютон).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рационализма.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6E743E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Страны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Востока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XVI—XVII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вв.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Османская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империя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вершине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могущества.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Сулейман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Великолепный: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завоеватель,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многонациональной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Моголах.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проникновения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европейцев.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Ост-Индские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Китай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эпоху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маньчжурской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династии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Япония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кланов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сегуната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Токугава,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централизованного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«Закрытие»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иноземцев.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XVI—XVII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0E02" w:rsidRPr="006E743E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Обобщение.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времени.</w:t>
      </w:r>
    </w:p>
    <w:p w:rsidR="00E01C12" w:rsidRPr="00D10E02" w:rsidRDefault="00E01C1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D73" w:rsidRPr="006E743E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История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России.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XVI—XVII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вв.: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от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великого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княжества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царству.</w:t>
      </w:r>
    </w:p>
    <w:p w:rsidR="00777D73" w:rsidRPr="006E743E" w:rsidRDefault="00511391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XVI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Завершение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объединения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русских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земель.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Москвы: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Псковской,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Смоленской,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Рязанской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Отмирание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удельной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великокняжеской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княжества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княжеством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Литовским,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Крымским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Казанским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ханствами,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посольства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Боярская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*«Малая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Местничество.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наместники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волостели,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кормлений.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церковь.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Царствование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Ивана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Регентство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Глинской.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Сопротивление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удельных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князей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великокняжеской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Унификация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боярского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боярскими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кланами.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*Московское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1547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*Ереси.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середины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«Избранная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рада»: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соборов: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*дискуссии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представительства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кормлений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налогообложения.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Судебник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1550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Стоглавый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стрелецких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«Уложение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службе».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ханств.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Поволжья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Крымским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ханством.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Молодях.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Ливонская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Ливонского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Ливонской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Ермака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Тимофеевича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Сибири.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Дворянство.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Служилые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Государева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«служилых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Торгово-ремесленное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Духовенство.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закрепощения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«заповедных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летах».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казачества.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Многонациональный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*Финно-угорские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Поволжья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*Служилые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татары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Сосуществование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Мусульманское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духовенство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Опричнина,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*дискуссия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Опричный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Пскова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казни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1570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опричнины.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Противоречивость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Грозного.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преобразований.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конце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XVI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Иванович.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боярском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окружении.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Годунова.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патриаршества.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*Тявзинский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Швецией: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Прибалтике.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Противостояние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Крымским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ханством.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крепостей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засечных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закрепощения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крестьянства: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«урочных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летах».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Пресечение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династии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Рюриковичей.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6E743E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Смута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России.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Накануне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Смуты.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Династический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1598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Годунова.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Годунова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боярства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1601—1603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обострение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кризиса.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Смутное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начала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XVII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Самозванцы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самозванство.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Лжедмитрия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1606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убийство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самозванца.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Шуйский.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Болотникова.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гражданскую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войну.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Лжедмитрий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польско-литовских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Тушинский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самозванца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Москвой.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Троице-Сергиева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монастыря.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Выборгский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Швецией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Скопина-Шуйского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Я.П.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Делагарди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тушинского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Посполитой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Смоленска.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Шуйского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«семибоярщине».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престол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Владислава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польско-литовского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гарнизона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Москву.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национально-освободительного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Патриарх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Гермоген.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*Московское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1611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сожжение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оккупантами.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ополчения.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Захват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шведскими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войсками.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«Совет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1612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Окончание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Смуты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1613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Михаила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Федоровича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Романова.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казачьими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Столбовский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Швецией: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Балтийскому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морю.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Посполитой.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*Поход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Владислава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Москву.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Деулинского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перемирия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Посполитой.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Смутного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6E743E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XVII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первых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Романовых.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Михаила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Федоровича.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закрепощения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патриарха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Филарета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государством.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Михайлович.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самодержавия.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Ослабление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Боярской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*Приказ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воеводской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уездах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Затухание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соборов.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*Правительство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Морозова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Милославского: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Патриарх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Никон,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властью.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Раскол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Церкви.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Протопоп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Аввакум,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старообрядчества.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Алексеевич.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местничества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(податная)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Экономическое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XVII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="00F32E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мануфактуры.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специализации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Новоторговый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Востоком.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Социальная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структура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российского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общества.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Государев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служилый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духовенство,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стрельцы,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служилые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иноземцы,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холопы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середины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Соляной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Псковско-Новгородское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уложение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1649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крепостного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1654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бунт.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Побеги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Разина.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Внешняя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XVII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Возобновление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дипломатических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Смуты.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Поляновский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*Контакты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православным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Посполитой: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полонизации,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католичества.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Запорожской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Сечью.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Богдана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Хмельницкого.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Переяславская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Запорожского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Посполитой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1654—1667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Андрусовское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перемирие.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Русско-шведская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1656—1658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рубежей.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Белгородская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засечная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«Азовское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осадное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сидение».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«Чигиринская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Бахчисарайский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*Военные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столкновения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маньчжурами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Цин.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Освоение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новых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территорий.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Эпоха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Дежнева.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Тихому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океану.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Ерофея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Хабарова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Пояркова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бассейна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Амур.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Поволжья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Сибири.</w:t>
      </w:r>
    </w:p>
    <w:p w:rsidR="00777D73" w:rsidRPr="00D10E02" w:rsidRDefault="00777D73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*Калмыцкое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Ясачное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налогообложение.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Переселение</w:t>
      </w:r>
      <w:r w:rsidR="004A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*Миссионерство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христианизация.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Межэтнические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многонациональной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элиты.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D73" w:rsidRPr="006E743E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Культурное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пространство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XVI–XVII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XVI—XVII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суеверия.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Проникновение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слоев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Дворцово-храмовый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Шатровый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*Антонио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Соляре,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Алевиз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Фрязин,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Рву.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Монастырские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(Кирилло-Белозерский,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Соловецкий,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Ново-Иерусалимский).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(Китай-город,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Астраханский,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кремли).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*Приказ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зодчество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Симон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*Ярославская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иконописи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Парсунная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живопись.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Летописание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книгопечатания.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Домострой.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*Переписка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князем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Курбским.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*Публицистика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Смутного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Симеон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Полоцкий.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*Немецкая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слобода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проводник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влияния.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*Посадская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сатира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Аптекарском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Посольском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*«Синопсис»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Иннокентия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Гизеля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истории.</w:t>
      </w:r>
    </w:p>
    <w:p w:rsidR="00777D73" w:rsidRPr="00D10E02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Наш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край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XVI—XVII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вв.</w:t>
      </w:r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0E02" w:rsidRPr="006E743E" w:rsidRDefault="00777D73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Обобщение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D10E02"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 w:type="page"/>
      </w:r>
    </w:p>
    <w:p w:rsidR="00CD6084" w:rsidRPr="00D10E02" w:rsidRDefault="00D10E02" w:rsidP="006E743E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134183357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8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12"/>
    </w:p>
    <w:p w:rsidR="00D10E02" w:rsidRDefault="00D10E02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Всеобщая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история.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История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E50AA4"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нового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E50AA4"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времени.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E50AA4"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E50AA4"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Введение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Век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Просвещения.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рационализма.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Просвещение;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Гоббс.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Секуляризация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(обмирщение)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Вольтера,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Монтескье,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«Энциклопедия»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Дидро,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Д’Аламбер).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«Союз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философов».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Европы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Монархии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Европе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в.: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парламентские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монархии.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абсолютизм: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сословий: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веяния.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Секуляризация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Меркантилизм.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Великобритания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парламент.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переворота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изобретения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фабрик,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машинным.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переворота.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фабричных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протеста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Луддизм.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Франция.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монархия: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сословия.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Германские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государства,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монархия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Габсбургов,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итальянские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земли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Раздробленность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Возвышение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Пруссии.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Фридрих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Габсбургская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монархия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Терезии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Иосифа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абсолютизма.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Итальянские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раздробленность.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Габсбургов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итальянских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Пиренейского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полуострова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Испания: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ослабление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Португалии.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колониальными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владениями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Португалии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Недовольство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метрополий.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Британские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колонии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Северной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Америке: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независимость.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американской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переселенцев.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Колонисты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индейцы.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метрополией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колониями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«Бостонское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чаепитие».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Континентальный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конгресс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(1774)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сражения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командованием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Вашингтона.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(1776).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*Поддержка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колонистов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(1787)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«Отцы-основатели».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(1791).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североамериканскими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штатами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независимости.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Французская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революция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конца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Хронологические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(Ж.Ж.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Дантон,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Ж.П.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Марат).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Упразднение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монархии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Вареннский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монархов.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Казнь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Вандея.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«революционный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Робеспьер.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«старого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мира»: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церкви,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Термидорианский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переворот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(27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1794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Наполеон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Бонапарт.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переворот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18—19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брюмера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(ноябрь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1799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Европейская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математиков,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физиков,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астрономов.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барокко,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рококо.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светская.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обитателей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деревень.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Международные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отношения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дипломатия.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(1700—1721).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Династические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наследство».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Семилетняя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(1756—1763)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Посполитой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антифранцузских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коалиций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Колониальные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захваты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Страны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Востока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Османская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империя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могущества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упадку.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реформ;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Индия.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Ослабление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Моголов.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европейцев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британского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владычества.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Китай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маньчжурских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императоров,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Цин;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«Закрытие»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иноземцев.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Япония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Сегуны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дайме.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743E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Обобщение.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История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России.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конце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XVII–XVIII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в.: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от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царства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империи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Введение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эпоху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преобразований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Петра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I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Причины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предпосылки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преобразований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царствования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царевны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Софьи.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Стрелецкие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бунты.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Хованщина.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посольство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Сподвижники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Экономическая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политика.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мануфактур,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верфей.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металлургической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Оружейные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корабельные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верфи.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крепостного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подневольного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меркантилизма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протекционизма.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Таможенный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1724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подушной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подати.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Социальная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политика.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Консолидация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дворянского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страной.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единонаследии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Табель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рангах.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купечеству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городским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сословиям: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гнета.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Переписи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(ревизии).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Реформы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управления.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(бурмистры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Ратуша),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(губернская)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Сенат,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надзора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централизации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бюрократизации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столица.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гвардейские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Создание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регулярной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армии,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военного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флота.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Рекрутские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наборы.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Церковная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реформа.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Упразднение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патриаршества,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синода.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инославных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конфессий.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Оппозиция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реформам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Петра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Башкирии,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Дону.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царевича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Алексея.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Внешняя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политика.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Неудачи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Полтавой.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Прутский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гегемонию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Балтике.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Сражения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Гангут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Гренгам.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Ништадтский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Балтики.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Каспийский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Преобразования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Петра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области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культуры.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летоисчисления,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«Ведомости».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заведений.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Кунсткамера.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живопись,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эпохи.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барокко.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правящей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дворянства.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«Юности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зерцало».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дворянской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Ассамблеи,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развлечениях,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после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Петра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I.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Дворцовые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перевороты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нестабильности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Дворцовые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перевороты.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Фаворитизм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*Крушение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карьеры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А.Д.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Меншикова.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Кондиции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«верховников»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Иоанновны.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Бирона,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Остермана,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Волынского,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Миниха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юго-восточной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окраинах.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суверенитет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империей.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Елизавете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Петровне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Шувалова.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Дворянского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Купеческого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таможен.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монополий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Ломоносов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Шувалов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1740—1750-х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Семилетней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Петр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III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Манифест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дворянства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переворота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1762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1760—1790-х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гг.</w:t>
      </w: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Правление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Екатерины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Павла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I.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Внутренняя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Екатерины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императрицы.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«Просвещенный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абсолютизм»,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Секуляризация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Уложенной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ассигнаций.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монополий,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таможенной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Губернская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Жалованные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дворянству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городам.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Дворянство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«первенствующее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сословие»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местному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управлению.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дворянских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губерниях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уездах.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*Расширение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привилегий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гильдейского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купечества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управлении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Унификация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окраинах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гетманства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Запорожского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Кубанского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казачества.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*Активизация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иностранцев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Россию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Расселение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колонистов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Новороссии,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Поволжье,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веротерпимости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неправославным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нехристианским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конфессиям.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Башкирские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оседлости.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Экономическое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второй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половине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Крестьяне: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крепостные,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монастырские.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крепостной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крепостным.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Барщинное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оброчное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Дворовые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крепостного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купечества,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помещиков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Крепостной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вольнонаемный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крепостных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оброчных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мануфактурах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промыслов.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текстильной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промышленности: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хлопчатобумажных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*Начало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династий: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Морозовы,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Рябушинские,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Гарелины,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Прохоровы,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Демидовы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*Воднотранспортные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Вышневолоцкая,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Тихвинская,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Мариинская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Макарьевская,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Ирбитская,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Свенская,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Малороссии.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*Партнеры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внешнеторгового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баланса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Обострение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социальных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противоречий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Чумной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Москве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предводительством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Емельяна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Пугачева.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Антидворянский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антикрепостнический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казачества,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Поволжья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восстании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внутреннюю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Внешняя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второй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половины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в.,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Панин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Безбородко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Черному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морю.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Румянцев,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Суворов,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Ф.Ф.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Причерноморья.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Новороссией.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Пятигорска,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Севастополя,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Одессы,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Херсона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Потемкин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1787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Посполитой.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Польше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1770-х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Польши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Габсбургов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Пруссией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Литвы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Курляндии.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поляков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национальную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*Восстание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предводительством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7078C6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Костюшко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Павле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дворянских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привилегий.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абсолютизма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«просвещенного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абсолютизма»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бюрократического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полицейского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императора.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престолонаследии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Манифест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«трехдневной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барщине».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дворянству,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столичной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знатью.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дворцового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переворота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1801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Францией,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Итальянский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Швейцарский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Суворова.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эскадры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Средиземном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море.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Культурное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пространство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империи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Идеи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публицистике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Сумарокова,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Державина,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Фонвизина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Новиков,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крепостных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Радищев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«Путешествие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Москву».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</w:t>
      </w:r>
    </w:p>
    <w:p w:rsidR="004A7C60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*Укрепление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*Масонство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(барокко,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рококо).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ученых,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мастеров,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прибывших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рубежа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*Усиление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историческому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прошлому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столетия.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Дворянство: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дворянской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усадьбы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Духовенство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Купечество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Крестьянство.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экспедиции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Камчатская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экспедиция.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Аляски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Северо-Западного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побережья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Российско-американская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Дашкова.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Ломоносов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</w:p>
    <w:p w:rsidR="004A7C60" w:rsidRDefault="005656FB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A7C60" w:rsidRDefault="005656FB" w:rsidP="004A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*Основные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породы»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Москве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благородных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девиц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Смольном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монастыре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юношества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дворянства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университет.</w:t>
      </w:r>
    </w:p>
    <w:p w:rsidR="004A7C60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*Регулярный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застройки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Барокко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Петербурга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классицизму,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столицах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Баженов,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Казаков.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выдающиеся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Расцвет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середине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*Новые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веяния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столетия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Обобщение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6E743E" w:rsidRDefault="006E7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084" w:rsidRPr="00D10E02" w:rsidRDefault="006E743E" w:rsidP="006E743E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134183358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13"/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Всеобщая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история.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История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нового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времени.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Первая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половина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XIX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Введение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Европа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начале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XIX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Наполеона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Наполеоновские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Антинаполеоновские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коалиции.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Наполеона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завоевателям: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сопротивление,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Наполеона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крушение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конгресс: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Священного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индустриального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общества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первой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половине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XIX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в.: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экономика,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социальные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отношения,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политические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процессы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переворот,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социалистических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идей;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социалисты-утописты.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консервативных,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либеральных,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радикальных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партий.</w:t>
      </w: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Политическое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европейских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стран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1815—1840-е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гг.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Франция: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Реставрация,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Июльская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монархия,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Великобритания: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парламентскую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реформу;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чартизм.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освободительных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Греции.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1830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1848—1849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марксизма.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Страны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Европы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Северной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Америки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середине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ХIХ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начале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ХХ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Великобритания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Викторианскую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эпоху.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«Мастерская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Британская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колониальная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империя;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доминионы.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Франция.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Наполеона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колониальной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экспансии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Франко-германская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1870—1871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коммуна.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Италия.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итальянских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Кавур,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Гарибальди.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Эммануил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</w:t>
      </w:r>
    </w:p>
    <w:p w:rsidR="009A742F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Германия.</w:t>
      </w:r>
      <w:r w:rsidR="004A7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Бисмарк.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Северогерманский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внешнеполитических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колониальные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захваты.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Обобщение.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История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России.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Российская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империя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XIX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1881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Введение.</w:t>
      </w: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Александровская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эпоха: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государственный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либерализм.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либеральных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Негласный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Сперанский.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1805—1807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C6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Тильзитский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Швецией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1808—1809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Финляндии.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Турцией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Бухарестский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1812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1812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конгресс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Священный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Наполеоном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конгресса.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Либеральные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охранительные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*Польская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1815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*Дворянская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оппозиция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самодержавию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спасения,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благоденствия,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декабристов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1825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Николаевское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самодержавие: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государственный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консерватизм.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Реформаторские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консервативные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консерватизма.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централизация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кодификация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законов,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цензура,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попечительство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Киселева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1837—1841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идеология: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«православие,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самодержавие,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народность».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*Формирование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бюрократии.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русско-иранская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русско-турецкая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*Россия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Европа: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«Священный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Севастополя.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1856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Крепостное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Помещик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крестьянин,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переворот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железнодорожного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*Москва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столиц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самоуправление.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1830—1850-е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мысль: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славянофилы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западники,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социалистической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социализма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Герцен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немецкой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русскую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общественную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дебатов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Культурное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пространство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империи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первой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половине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XIX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романтизм,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Ампир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*Культ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гражданственности.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живопись,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экспедиции.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Антарктиды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*Деятельность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*Культура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повседневности: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обретение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комфорта.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усадьбе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Народы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первой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половине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XIX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(католичество,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протестантство,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иудаизм,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буддизм).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окраинах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Польское.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1830—1831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Закавказья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Кавказская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Шамиля.</w:t>
      </w:r>
    </w:p>
    <w:p w:rsidR="005656FB" w:rsidRPr="006E743E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Социальная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правовая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модернизация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страны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Александре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II.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1860—1870-х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правовому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гражданскому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1861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*Утверждение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всесословности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Конституционный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вопрос.</w:t>
      </w:r>
    </w:p>
    <w:p w:rsidR="005656FB" w:rsidRPr="00D10E02" w:rsidRDefault="005656FB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Многовекторность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Кавказской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Балканы.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Русско-турецкая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1877—1878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Востоке.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743E" w:rsidRPr="006E743E" w:rsidRDefault="005656FB" w:rsidP="006E74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Обобщение.</w:t>
      </w:r>
      <w:r w:rsidR="006E743E" w:rsidRPr="006E743E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CD6084" w:rsidRPr="00D10E02" w:rsidRDefault="006E743E" w:rsidP="006E743E">
      <w:pPr>
        <w:pStyle w:val="2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_Toc134183359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СОДЕРЖАНИЕ</w:t>
      </w:r>
      <w:r w:rsidR="004A7C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ОБУЧЕНИЯ</w:t>
      </w:r>
      <w:r w:rsidR="004A7C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4A7C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4A7C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КЛАССЕ</w:t>
      </w:r>
      <w:bookmarkEnd w:id="14"/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Всеобщая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история.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История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нового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времени.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Вторая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половина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XIX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начало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ХХ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5656FB" w:rsidRPr="006E743E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Введение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5656FB" w:rsidRPr="006E743E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Страны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Европы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Северной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Америки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середине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ХIХ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начале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ХХ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</w:p>
    <w:p w:rsidR="004A7C60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Страны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Центральной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Юго-Восточной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Европы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во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второй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половине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XIX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—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начале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XX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Габсбургская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империя: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дуалистической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Австро-Венгерской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монархии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(1867).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Югославянские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народы: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османского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господства.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Русско-турецкая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1877—1878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Соединенные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Штаты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Америки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Юг: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рабства;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аболиционизм.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(1861—1865):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Линкольн.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Юга.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Промышленный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Экономическое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социально-политическое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развитие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стран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Европы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США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конце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XIX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—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начале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ХХ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промышленного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переворота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Индустриализация.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Монополистический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капитализм.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прогресс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промышленности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сельском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Миграция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Старого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профсоюзы.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социалистических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партий.</w:t>
      </w:r>
    </w:p>
    <w:p w:rsidR="006E743E" w:rsidRPr="00EE5AC3" w:rsidRDefault="006E743E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Страны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Латинской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Америки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XIX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—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начале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ХХ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  <w:r w:rsidR="004A7C60" w:rsidRPr="00EE5A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метрополий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латиноамериканских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владениях.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Колониальное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Освободительная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борьба: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Туссен-Лувертюр,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Боливар.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независимых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Латинской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отношения;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латифундизм.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Мексиканская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1910—1917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гг.: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Япония.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Сегуната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Токугава.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«Открытие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Японии».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Реставрация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Мэйдзи.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завоеваний.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Китай.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Цин.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«Опиумные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войны».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тайпинов.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«Открытие»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«самоусиления».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«ихэтуаней».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1911—1913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Сунь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Ятсен.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Османская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империя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Танзимата.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Младотурецкая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1908—1909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1905—1911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Иране.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Индия.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Колониальный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Индийское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сипаев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(1857—1859).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владением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британской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короны.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Индийского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национального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конгресса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Тилак,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Ганди.</w:t>
      </w:r>
    </w:p>
    <w:p w:rsidR="006E743E" w:rsidRPr="00EE5AC3" w:rsidRDefault="006E743E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Народы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Африки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ХIХ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—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начале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ХХ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колониального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Колониальные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Африки.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колонизаторов.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Англо-бурская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война.</w:t>
      </w:r>
    </w:p>
    <w:p w:rsidR="006E743E" w:rsidRPr="00EE5AC3" w:rsidRDefault="006E743E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Развитие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культуры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XIX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—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начале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ХХ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изобретения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физике.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естествознания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медицины.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социологии.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Распространение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прогресс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литературе,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живописи: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романтизм,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Импрессионизм.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Модернизм.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кинематографа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культуры: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творчество.</w:t>
      </w:r>
    </w:p>
    <w:p w:rsidR="006E743E" w:rsidRPr="00EE5AC3" w:rsidRDefault="006E743E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Международные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отношения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XIX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—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начале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XX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  <w:r w:rsidR="004A7C60" w:rsidRPr="00EE5A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Венская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Внешнеполитические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союзов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Восточный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Колониальные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захваты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колониальные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индустриального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передел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военно-политических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блоков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Гаагская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(1899).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(испано-американская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русско-японская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боснийский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кризис).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Балканские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</w:p>
    <w:p w:rsidR="006E743E" w:rsidRPr="00EE5AC3" w:rsidRDefault="006E743E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E743E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Обобщение</w:t>
      </w:r>
      <w:r w:rsidRPr="00EE5A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4A7C60" w:rsidRPr="00EE5A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6E743E" w:rsidRPr="00EE5AC3" w:rsidRDefault="006E743E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История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России.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Российская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империя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1881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-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начале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XX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(45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ч)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Введение</w:t>
      </w:r>
      <w:r w:rsidRPr="00EE5A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Россия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1880—1890-х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гг.</w:t>
      </w:r>
      <w:r w:rsidR="004A7C60" w:rsidRPr="00EE5A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«Народное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самодержавие»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самобытного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национализм.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«контрреформы».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консервативной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стабилизации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самодеятельности.</w:t>
      </w:r>
      <w:r w:rsidR="004A7C60"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самодержавие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Независимость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университетов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попечителей.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цензура.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экономику.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Форсированное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промышленности.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*Финансовая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Консервация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аграрных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внешнеполитических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Упрочение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державы.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*Освоение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промышленность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Пореформенная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деревня: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новации.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Общинное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землевладение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крестьянское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хозяйство.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*Взаимозависимость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помещичьего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крестьянского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Помещичье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«оскудение»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помещиков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Дворяне-предприниматели.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Индустриализация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урбанизация.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Миграции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*Государственные,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частнопредпринимательские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E743E" w:rsidRPr="00EE5AC3" w:rsidRDefault="006E743E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Культурное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пространство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империи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второй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половине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XIX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</w:p>
    <w:p w:rsidR="005656FB" w:rsidRPr="00D10E02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прогресс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мнения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элитарная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живопись,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градостроительство.</w:t>
      </w:r>
    </w:p>
    <w:p w:rsidR="006E743E" w:rsidRDefault="006E743E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Этнокультурный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облик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империи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5656FB" w:rsidRPr="00D10E02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этносов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конфессий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возрождения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самодержавия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Финляндии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1863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*Прибалтика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Еврейский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*Поволжье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*Северный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Кавказ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Закавказье.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*Север,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Сибирь,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*Средняя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Азия.</w:t>
      </w:r>
    </w:p>
    <w:p w:rsidR="005656FB" w:rsidRPr="00D10E02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*Миссии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церкви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знаменитые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миссионеры.</w:t>
      </w:r>
    </w:p>
    <w:p w:rsidR="006E743E" w:rsidRDefault="006E743E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Формирование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гражданского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общества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основные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направления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общественных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движений.</w:t>
      </w:r>
    </w:p>
    <w:p w:rsidR="005656FB" w:rsidRPr="00D10E02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1860—1890-х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*Рост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самодеятельности.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(общественное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Феномен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интеллигенции.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Благотворительность.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*Студенческое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6FB" w:rsidRPr="00D10E02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*Влияние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позитивизма,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дарвинизма,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марксизма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Консервативная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Национализм.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Либерализм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анархизм.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*Формы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оппозиции: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подполье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эмиграция.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Народничество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кружки: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пропаганды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народ»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«Земля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раскол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«Черный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передел»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«Народная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воля»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терроризм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марксизма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социал-демократии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«Освобождение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труда»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«Союз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</w:t>
      </w:r>
      <w:r w:rsidR="004A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съезд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РСДРП</w:t>
      </w:r>
      <w:r w:rsidRPr="00D10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E743E" w:rsidRDefault="006E743E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Россия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пороге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ХХ</w:t>
      </w:r>
      <w:r w:rsidR="004A7C60"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</w:t>
      </w:r>
      <w:r w:rsidR="004A7C60" w:rsidRPr="00EE5A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пороге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нового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века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Урбанизация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облик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Отечественный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индустриализации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экспортер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Аграрный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*Демография,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стратификация.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сословных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Буржуазия.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Рабочие: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землевладения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хозяйства.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Помещики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Церковь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имперской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идеологии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светской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Имперский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регионы.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этнические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элиты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национально-культурные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отношений.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Дальнем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Русско-японская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1904—1905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Порт-Артура.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Цусимское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сражение.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1905—1907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парламентаризма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окружение.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*Деятельность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Плеве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Оппозиционное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либеральное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*«Союз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освобождения»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Банкетная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кампания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протестов.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революционеров.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*Политический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терроризм.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«Кровавое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воскресенье»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1905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городских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слоев,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матросов.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*«Булыгинская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конституция».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октябрьская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стачка.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Манифест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1905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многопартийной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партии,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лидеры.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Неонароднические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(социалисты-революционеры)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Социал-демократия: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большевики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меньшевики</w:t>
      </w:r>
      <w:r w:rsid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Либеральные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(кадеты,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октябристы)</w:t>
      </w:r>
      <w:r w:rsid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*Правомонархические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революцией.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профсоюзы.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Декабрьское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1905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вооруженное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Москве.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революционных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1906—1907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Избирательный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1905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Избирательная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кампания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Государственную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думу</w:t>
      </w:r>
      <w:r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A7C60" w:rsidRPr="00EE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1906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думы: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Общество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власть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после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революции.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революции: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стабилизация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Столыпин: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системных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реформ,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Незавершенность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Идейно-политический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спектр.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Обострение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обстановки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Блоковая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преддверии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катастрофы.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Серебряный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век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российской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культуры.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*Мировоззренческие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Живопись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«Мир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искусства».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Скульптура.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Драматический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театр: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новаторство.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сезоны»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Париже.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Зарождение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кинематографа.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народного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просвещения: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разрыва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образованным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обществом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народом.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гуманитарных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*Формирование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философской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вв.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мировую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культуру.</w:t>
      </w:r>
    </w:p>
    <w:p w:rsidR="005656FB" w:rsidRPr="00EE5AC3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</w:t>
      </w:r>
      <w:r w:rsidR="004A7C60" w:rsidRPr="00EE5A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4A7C60"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6E743E" w:rsidRDefault="006E743E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Обобщение.</w:t>
      </w:r>
    </w:p>
    <w:p w:rsidR="006E743E" w:rsidRDefault="006E743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br w:type="page"/>
      </w:r>
    </w:p>
    <w:p w:rsidR="005656FB" w:rsidRPr="00D10E02" w:rsidRDefault="005F49F9" w:rsidP="006E743E">
      <w:pPr>
        <w:pStyle w:val="1"/>
        <w:jc w:val="center"/>
        <w:rPr>
          <w:rFonts w:eastAsia="Times New Roman" w:cs="Times New Roman"/>
          <w:szCs w:val="24"/>
          <w:lang w:eastAsia="ru-RU"/>
        </w:rPr>
      </w:pPr>
      <w:bookmarkStart w:id="15" w:name="_Toc134183360"/>
      <w:r w:rsidRPr="00D10E02">
        <w:rPr>
          <w:rFonts w:eastAsia="Times New Roman" w:cs="Times New Roman"/>
          <w:szCs w:val="24"/>
          <w:lang w:eastAsia="ru-RU"/>
        </w:rPr>
        <w:lastRenderedPageBreak/>
        <w:t>СОДЕРЖАНИЕ</w:t>
      </w:r>
      <w:r w:rsidR="004A7C60">
        <w:rPr>
          <w:rFonts w:eastAsia="Times New Roman" w:cs="Times New Roman"/>
          <w:szCs w:val="24"/>
          <w:lang w:eastAsia="ru-RU"/>
        </w:rPr>
        <w:t xml:space="preserve"> </w:t>
      </w:r>
      <w:r w:rsidRPr="00D10E02">
        <w:rPr>
          <w:rFonts w:eastAsia="Times New Roman" w:cs="Times New Roman"/>
          <w:szCs w:val="24"/>
          <w:lang w:eastAsia="ru-RU"/>
        </w:rPr>
        <w:t>УЧЕБНОГО</w:t>
      </w:r>
      <w:r w:rsidR="004A7C60">
        <w:rPr>
          <w:rFonts w:eastAsia="Times New Roman" w:cs="Times New Roman"/>
          <w:szCs w:val="24"/>
          <w:lang w:eastAsia="ru-RU"/>
        </w:rPr>
        <w:t xml:space="preserve"> </w:t>
      </w:r>
      <w:r w:rsidR="00AC1582" w:rsidRPr="00D10E02">
        <w:rPr>
          <w:rFonts w:eastAsia="Times New Roman" w:cs="Times New Roman"/>
          <w:szCs w:val="24"/>
          <w:lang w:eastAsia="ru-RU"/>
        </w:rPr>
        <w:t>МОДУЛ</w:t>
      </w:r>
      <w:r w:rsidRPr="00D10E02">
        <w:rPr>
          <w:rFonts w:eastAsia="Times New Roman" w:cs="Times New Roman"/>
          <w:szCs w:val="24"/>
          <w:lang w:eastAsia="ru-RU"/>
        </w:rPr>
        <w:t>Я</w:t>
      </w:r>
      <w:r w:rsidR="004A7C60">
        <w:rPr>
          <w:rFonts w:eastAsia="Times New Roman" w:cs="Times New Roman"/>
          <w:szCs w:val="24"/>
          <w:lang w:eastAsia="ru-RU"/>
        </w:rPr>
        <w:t xml:space="preserve"> </w:t>
      </w:r>
      <w:r w:rsidR="00AC1582" w:rsidRPr="00D10E02">
        <w:rPr>
          <w:rFonts w:eastAsia="Times New Roman" w:cs="Times New Roman"/>
          <w:szCs w:val="24"/>
          <w:lang w:eastAsia="ru-RU"/>
        </w:rPr>
        <w:t>«ВВЕДЕНИЕ</w:t>
      </w:r>
      <w:r w:rsidR="004A7C60">
        <w:rPr>
          <w:rFonts w:eastAsia="Times New Roman" w:cs="Times New Roman"/>
          <w:szCs w:val="24"/>
          <w:lang w:eastAsia="ru-RU"/>
        </w:rPr>
        <w:t xml:space="preserve"> </w:t>
      </w:r>
      <w:r w:rsidR="00AC1582" w:rsidRPr="00D10E02">
        <w:rPr>
          <w:rFonts w:eastAsia="Times New Roman" w:cs="Times New Roman"/>
          <w:szCs w:val="24"/>
          <w:lang w:eastAsia="ru-RU"/>
        </w:rPr>
        <w:t>В</w:t>
      </w:r>
      <w:r w:rsidR="004A7C60">
        <w:rPr>
          <w:rFonts w:eastAsia="Times New Roman" w:cs="Times New Roman"/>
          <w:szCs w:val="24"/>
          <w:lang w:eastAsia="ru-RU"/>
        </w:rPr>
        <w:t xml:space="preserve"> </w:t>
      </w:r>
      <w:r w:rsidR="00AC1582" w:rsidRPr="00D10E02">
        <w:rPr>
          <w:rFonts w:eastAsia="Times New Roman" w:cs="Times New Roman"/>
          <w:szCs w:val="24"/>
          <w:lang w:eastAsia="ru-RU"/>
        </w:rPr>
        <w:t>НОВЕЙШУЮ</w:t>
      </w:r>
      <w:r w:rsidR="004A7C60">
        <w:rPr>
          <w:rFonts w:eastAsia="Times New Roman" w:cs="Times New Roman"/>
          <w:szCs w:val="24"/>
          <w:lang w:eastAsia="ru-RU"/>
        </w:rPr>
        <w:t xml:space="preserve"> </w:t>
      </w:r>
      <w:r w:rsidR="00AC1582" w:rsidRPr="00D10E02">
        <w:rPr>
          <w:rFonts w:eastAsia="Times New Roman" w:cs="Times New Roman"/>
          <w:szCs w:val="24"/>
          <w:lang w:eastAsia="ru-RU"/>
        </w:rPr>
        <w:t>ИСТОРИЮ</w:t>
      </w:r>
      <w:r w:rsidR="004A7C60">
        <w:rPr>
          <w:rFonts w:eastAsia="Times New Roman" w:cs="Times New Roman"/>
          <w:szCs w:val="24"/>
          <w:lang w:eastAsia="ru-RU"/>
        </w:rPr>
        <w:t xml:space="preserve"> </w:t>
      </w:r>
      <w:r w:rsidR="00AC1582" w:rsidRPr="00D10E02">
        <w:rPr>
          <w:rFonts w:eastAsia="Times New Roman" w:cs="Times New Roman"/>
          <w:szCs w:val="24"/>
          <w:lang w:eastAsia="ru-RU"/>
        </w:rPr>
        <w:t>РОССИИ».</w:t>
      </w:r>
      <w:r w:rsidR="00C968AD" w:rsidRPr="00D10E02">
        <w:rPr>
          <w:rStyle w:val="ae"/>
          <w:rFonts w:eastAsia="Times New Roman" w:cs="Times New Roman"/>
          <w:szCs w:val="24"/>
          <w:lang w:eastAsia="ru-RU"/>
        </w:rPr>
        <w:footnoteReference w:id="3"/>
      </w:r>
      <w:bookmarkEnd w:id="15"/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Введение.</w:t>
      </w:r>
    </w:p>
    <w:p w:rsidR="005656FB" w:rsidRPr="00D10E02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Новейшей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1914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E743E" w:rsidRDefault="006E743E" w:rsidP="00EE5A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49F9" w:rsidRPr="006E743E" w:rsidRDefault="005F49F9" w:rsidP="00EE5A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E743E">
        <w:rPr>
          <w:rFonts w:ascii="Times New Roman" w:hAnsi="Times New Roman" w:cs="Times New Roman"/>
          <w:bCs/>
          <w:i/>
          <w:sz w:val="24"/>
          <w:szCs w:val="24"/>
        </w:rPr>
        <w:t>Февральская</w:t>
      </w:r>
      <w:r w:rsidR="004A7C6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E743E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="004A7C6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E743E">
        <w:rPr>
          <w:rFonts w:ascii="Times New Roman" w:hAnsi="Times New Roman" w:cs="Times New Roman"/>
          <w:bCs/>
          <w:i/>
          <w:sz w:val="24"/>
          <w:szCs w:val="24"/>
        </w:rPr>
        <w:t>Октябрьская</w:t>
      </w:r>
      <w:r w:rsidR="004A7C6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E743E">
        <w:rPr>
          <w:rFonts w:ascii="Times New Roman" w:hAnsi="Times New Roman" w:cs="Times New Roman"/>
          <w:bCs/>
          <w:i/>
          <w:sz w:val="24"/>
          <w:szCs w:val="24"/>
        </w:rPr>
        <w:t>революции</w:t>
      </w:r>
      <w:r w:rsidR="004A7C6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E743E">
        <w:rPr>
          <w:rFonts w:ascii="Times New Roman" w:hAnsi="Times New Roman" w:cs="Times New Roman"/>
          <w:bCs/>
          <w:i/>
          <w:sz w:val="24"/>
          <w:szCs w:val="24"/>
        </w:rPr>
        <w:t>1917</w:t>
      </w:r>
      <w:r w:rsidR="004A7C6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E743E">
        <w:rPr>
          <w:rFonts w:ascii="Times New Roman" w:hAnsi="Times New Roman" w:cs="Times New Roman"/>
          <w:bCs/>
          <w:i/>
          <w:sz w:val="24"/>
          <w:szCs w:val="24"/>
        </w:rPr>
        <w:t>г.</w:t>
      </w:r>
    </w:p>
    <w:p w:rsidR="005656FB" w:rsidRPr="00D10E02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накануне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9F9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9F9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1917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9F9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общенациональный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кризис.</w:t>
      </w:r>
    </w:p>
    <w:p w:rsidR="005F49F9" w:rsidRPr="00D10E02" w:rsidRDefault="005F49F9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Петрограде.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монархии.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Демократизация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Тяготы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обострение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внутриполитического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</w:t>
      </w:r>
    </w:p>
    <w:p w:rsidR="005F49F9" w:rsidRPr="00D10E02" w:rsidRDefault="005F49F9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лозунги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большевиков.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Вооружённое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Петрограде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ноября)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1917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большевиками.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(Совет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комиссаров)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большевиков.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</w:p>
    <w:p w:rsidR="005F49F9" w:rsidRPr="00D10E02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трагедия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9F9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9F9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интервенция.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9F9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9F9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9F9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9F9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9F9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9F9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Колчака,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9F9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9F9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9F9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Деникина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9F9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9F9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9F9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9F9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Врангеля.</w:t>
      </w:r>
    </w:p>
    <w:p w:rsidR="005F49F9" w:rsidRPr="00D10E02" w:rsidRDefault="005F49F9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</w:p>
    <w:p w:rsidR="005F49F9" w:rsidRPr="00D10E02" w:rsidRDefault="005F49F9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соотечественников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зарубежье.</w:t>
      </w:r>
    </w:p>
    <w:p w:rsidR="005F49F9" w:rsidRPr="00D10E02" w:rsidRDefault="005F49F9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общемировые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</w:p>
    <w:p w:rsidR="006E743E" w:rsidRDefault="006E743E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6FB" w:rsidRPr="006E743E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Великая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Отечественная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война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(1941—1945</w:t>
      </w:r>
      <w:r w:rsidR="004A7C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гг.).</w:t>
      </w:r>
    </w:p>
    <w:p w:rsidR="005656FB" w:rsidRPr="00D10E02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«Барбаросса»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гитлеровской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Нападение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1941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отступления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фронта!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победы!»: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мобилизация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отпор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врагу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перестройка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лад.</w:t>
      </w:r>
    </w:p>
    <w:p w:rsidR="005656FB" w:rsidRPr="00D10E02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Москву.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1941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Срыв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молниеносной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56FB" w:rsidRPr="00D10E02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Блокада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сопротивления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56FB" w:rsidRPr="00D10E02" w:rsidRDefault="001B5BC0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Гитлеровский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«Ост».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нацистов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пособников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Разграбление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Холокост.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Гитлеровские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(лагеря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6FB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смерти).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56FB" w:rsidRPr="00D10E02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Сталинградская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дуге.</w:t>
      </w:r>
    </w:p>
    <w:p w:rsidR="001B5BC0" w:rsidRPr="00D10E02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Прорыв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блокады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Днепр.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56FB" w:rsidRPr="00D10E02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героизм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тылу.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тылу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врага: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подпольщики.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тыла.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общенародную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врагом.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56FB" w:rsidRPr="00D10E02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оккупированной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Белорусская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наступательная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(операция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«Багратион»)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56FB" w:rsidRPr="00D10E02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СССР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союзники.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Ленд-лиз.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Высадка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союзников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Нормандии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Освободительная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Берлин.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Безоговорочная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капитуляция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милитаристской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BC0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</w:p>
    <w:p w:rsidR="005656FB" w:rsidRPr="00D10E02" w:rsidRDefault="005656FB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Выдающиеся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полководцы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Решающая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антигитлеровской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коалиции.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Всемирно-историческое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войне.</w:t>
      </w:r>
    </w:p>
    <w:p w:rsidR="001B5BC0" w:rsidRPr="00D10E02" w:rsidRDefault="001B5BC0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Осуждение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преступников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пособников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(Нюрнбергский,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Токийский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Хабаровский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процессы).</w:t>
      </w:r>
    </w:p>
    <w:p w:rsidR="001B5BC0" w:rsidRPr="00D10E02" w:rsidRDefault="001B5BC0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искажения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гитлеровской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союзниками.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правды.</w:t>
      </w:r>
    </w:p>
    <w:p w:rsidR="001B5BC0" w:rsidRPr="00D10E02" w:rsidRDefault="001B5BC0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Города-герои.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воинской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почётных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воинской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славы»,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доблести»,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мерах,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увековечивание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Победе.</w:t>
      </w:r>
    </w:p>
    <w:p w:rsidR="001B5BC0" w:rsidRPr="00D10E02" w:rsidRDefault="001B5BC0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1945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1941–1945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«Георгиевская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ленточка»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«Бескозырка»,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«Бессмертный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рубежом.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искажение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</w:p>
    <w:p w:rsidR="006E743E" w:rsidRDefault="006E743E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2A61" w:rsidRPr="006E743E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Распад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СССР.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Становление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новой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(1992—1999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гг.)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Горбачёв.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Межнациональные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«Парад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суверенитетов».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суверенитете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Референдум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Ельцина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союзными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республиками.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Содружества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(Беловежское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преемник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арене.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суверенного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(1991—1993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Референдум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1993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1990-е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просчёты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государственности.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государственному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единству.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постсоветском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СНГ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державы.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отставка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Ельцина.</w:t>
      </w:r>
    </w:p>
    <w:p w:rsidR="006E743E" w:rsidRDefault="006E743E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2A61" w:rsidRPr="006E743E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Возрождение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страны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2000-х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гг.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века: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зидента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Путина.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постсовет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терроризмом.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Вооружённых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лидирую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отношениях.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Евросоюзом.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Воссоединение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Крым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составе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Российского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государства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XX.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Крым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19</w:t>
      </w:r>
      <w:r w:rsidR="00E323C3"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91—2014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Киеве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2014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независимости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тономной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Севастополя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(11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2014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Российскую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ральный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конституционный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2014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Российскую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Федерацию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Севастополя.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Воссоединение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сией,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«Человече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капитал»,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«Комфортн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жизни»,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«Экономиче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2019—2024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коронови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пандемией.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(строительство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трубопроводов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«Сила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бири»,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«Северный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поток»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одарённых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(образовательный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«Сириус»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Общероссийское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поправкам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(2020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Россией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ЛНР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(2022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Воссоздан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(РИО)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военно-исторического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(РВИО).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«Россия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но-патриотический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Вооружённых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«Патриот».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Мемориальный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Поклонной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Ржевский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мемориал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Советскому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Солдату.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«Без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рока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давности».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Победе.</w:t>
      </w:r>
    </w:p>
    <w:p w:rsidR="006E743E" w:rsidRDefault="006E743E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2A61" w:rsidRPr="006E743E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Итоговое</w:t>
      </w:r>
      <w:r w:rsidR="004A7C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E74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повторение.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3C3"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земляки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(1941—1945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гг.).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вв.</w:t>
      </w:r>
    </w:p>
    <w:p w:rsidR="00F52A61" w:rsidRPr="00D10E02" w:rsidRDefault="00F52A61" w:rsidP="00EE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</w:t>
      </w:r>
      <w:r w:rsidR="004A7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края.</w:t>
      </w:r>
    </w:p>
    <w:p w:rsidR="006E743E" w:rsidRDefault="006E743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_Toc90989595"/>
      <w:bookmarkStart w:id="17" w:name="_Toc9158721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113BD1" w:rsidRPr="00D10E02" w:rsidRDefault="006E743E" w:rsidP="006E743E">
      <w:pPr>
        <w:keepNext/>
        <w:keepLines/>
        <w:tabs>
          <w:tab w:val="left" w:pos="921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8" w:name="_Toc134183361"/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ОСВОЕНИЯ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«ИСТОРИЯ»</w:t>
      </w:r>
      <w:bookmarkEnd w:id="16"/>
      <w:bookmarkEnd w:id="17"/>
      <w:bookmarkEnd w:id="18"/>
    </w:p>
    <w:p w:rsidR="006E743E" w:rsidRPr="006E743E" w:rsidRDefault="006E743E" w:rsidP="006E743E">
      <w:pPr>
        <w:spacing w:after="0" w:line="240" w:lineRule="auto"/>
        <w:jc w:val="center"/>
      </w:pPr>
      <w:bookmarkStart w:id="19" w:name="_Toc90989596"/>
      <w:bookmarkStart w:id="20" w:name="_Toc91587220"/>
    </w:p>
    <w:p w:rsidR="00113BD1" w:rsidRPr="00D10E02" w:rsidRDefault="006E743E" w:rsidP="006E743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1" w:name="_Toc134183362"/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ЛИЧНОСТНЫЕ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bookmarkEnd w:id="19"/>
      <w:bookmarkEnd w:id="20"/>
      <w:bookmarkEnd w:id="21"/>
    </w:p>
    <w:p w:rsidR="006E743E" w:rsidRDefault="006E743E" w:rsidP="00D10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4"/>
          <w:szCs w:val="24"/>
        </w:rPr>
      </w:pPr>
    </w:p>
    <w:p w:rsidR="00113BD1" w:rsidRPr="00D10E02" w:rsidRDefault="006E743E" w:rsidP="00D10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важнейшим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личностным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="00113BD1"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результатам</w:t>
      </w:r>
      <w:r w:rsidR="004A7C60">
        <w:rPr>
          <w:rFonts w:ascii="Times New Roman" w:eastAsia="Bookman Old Style" w:hAnsi="Times New Roman" w:cs="Times New Roman"/>
          <w:b/>
          <w:i/>
          <w:color w:val="231F20"/>
          <w:sz w:val="24"/>
          <w:szCs w:val="24"/>
        </w:rPr>
        <w:t xml:space="preserve"> </w:t>
      </w:r>
      <w:r w:rsidR="00113BD1"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изучения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="00113BD1"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="00113BD1"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="00113BD1"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основной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="00113BD1"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школе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="00113BD1"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="00113BD1"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соответствии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="00113BD1"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="00113BD1"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требованиями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="00113BD1"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ФГОС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="00113BD1"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ООО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="00113BD1"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(2021)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="00113BD1"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относятся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="00113BD1"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следующие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="00113BD1"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убеждения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="00113BD1"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="00113BD1"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качества:</w:t>
      </w:r>
    </w:p>
    <w:p w:rsidR="00113BD1" w:rsidRPr="00D10E02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сфере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патриотического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воспитания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: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осознание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российской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гражданской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идентичности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поликультурном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многоконфессиональном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обществе,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проявление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интереса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познанию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родного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языка,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истории,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культуры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Российской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Федерации,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своего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края,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народов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России;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ценностное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отношение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достижениям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своей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Родины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России,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науке,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искусству,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спорту,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технологиям,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боевым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подвигам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трудовым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достижениям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народа;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уважение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символам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России,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государственным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праздникам,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историческому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природному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наследию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памятникам,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традициям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разных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народов,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проживающих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родной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стране;</w:t>
      </w:r>
    </w:p>
    <w:p w:rsidR="00113BD1" w:rsidRPr="00D10E02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сфере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гражданского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воспитания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: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осмысление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исторической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традиции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примеров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гражданского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служения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Отечеству;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готовность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выполнению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обязанностей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гражданина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реализации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его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прав;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уважение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прав,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свобод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законных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интересов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людей;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активное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участие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жизни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семьи,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образовательной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организации,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местного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сообщества,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родного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края,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страны;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неприятие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любых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форм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экстремизма,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дискриминации;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неприятие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действий,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наносящих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ущерб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социальной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природной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среде;</w:t>
      </w:r>
    </w:p>
    <w:p w:rsidR="00113BD1" w:rsidRPr="00D10E02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духовно-нравственной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сфере: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представление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традиционных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духовно-нравственных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ценностях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народов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России;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ориентация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моральные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ценности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нормы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современного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российского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общества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ситуациях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нравственного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выбора;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готовность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оценивать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свое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поведение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поступки,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также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поведение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поступки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людей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позиции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нравственных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правовых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норм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учетом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осознания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последствий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поступков;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активное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неприятие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асоциальных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поступков;</w:t>
      </w:r>
    </w:p>
    <w:p w:rsidR="00113BD1" w:rsidRPr="00D10E02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понимании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ценности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научного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познания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: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осмысление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значения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как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знания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развитии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человека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общества,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социальном,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культурном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нравственном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опыте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предшествующих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поколений;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овладение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навыками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познания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оценки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прошлого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позиций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историзма;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формирование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сохранение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интереса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как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важной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составляющей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современного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общественного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сознания;</w:t>
      </w:r>
    </w:p>
    <w:p w:rsidR="00113BD1" w:rsidRPr="00D10E02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сфере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эстетического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воспитания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: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представление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культурном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многообразии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своей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страны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мира;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осознание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важности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культуры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как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воплощения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ценностей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общества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средства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коммуникации;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понимание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ценности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отечественного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мирового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искусства,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роли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этнических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культурных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традиций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народного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творчества;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уважение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культуре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своего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народов;</w:t>
      </w:r>
    </w:p>
    <w:p w:rsidR="00113BD1" w:rsidRPr="00D10E02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формировании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ценностного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отношения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к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жизни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здоровью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: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осознание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ценности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жизни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необходимости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ее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сохранения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(в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том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числе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основе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примеров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из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истории);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представление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идеалах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гармоничного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физического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духовного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развития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человека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обществах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(в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античном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мире,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эпоху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Возрождения)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современную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эпоху;</w:t>
      </w:r>
    </w:p>
    <w:p w:rsidR="00113BD1" w:rsidRPr="00D10E02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сфере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трудового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воспитания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: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понимание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основе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знания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значения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трудовой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деятельности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людей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как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источника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развития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человека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общества;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представление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разнообразии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существовавших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прошлом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современных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профессий;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уважение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труду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результатам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трудовой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деятельности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человека;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определение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сферы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профессионально-ориентированных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интересов,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построение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индивидуальной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траектории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образования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жизненных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планов;</w:t>
      </w:r>
    </w:p>
    <w:p w:rsidR="00113BD1" w:rsidRPr="00D10E02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сфере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экологического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воспитания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: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осмысление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исторического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опыта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взаимодействия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людей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природной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средой;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осознание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глобального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характера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экологических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проблем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современного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мира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необходимости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защиты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окружающей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среды;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активное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неприятие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действий,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приносящих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вред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окружающей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среде;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готовность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участию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lastRenderedPageBreak/>
        <w:t>практической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деятельности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экологической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направленности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</w:p>
    <w:p w:rsidR="00113BD1" w:rsidRPr="00D10E02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сфере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адаптации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к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меняющимся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условиям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социальной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природной</w:t>
      </w:r>
      <w:r w:rsidR="004A7C60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i/>
          <w:color w:val="231F20"/>
          <w:sz w:val="24"/>
          <w:szCs w:val="24"/>
        </w:rPr>
        <w:t>среды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: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представления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изменениях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природной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социальной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среды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истории,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опыте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адаптации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людей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новым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жизненным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условиям,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значении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совместной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деятельности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для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конструктивного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ответа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природные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социальные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вызовы.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1030" w:rsidRPr="00D10E02" w:rsidRDefault="007F1030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</w:t>
      </w:r>
      <w:r w:rsidR="004A7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  <w:r w:rsidR="004A7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результаты:</w:t>
      </w:r>
    </w:p>
    <w:p w:rsidR="007F1030" w:rsidRPr="00D10E02" w:rsidRDefault="007F1030" w:rsidP="00D10E02">
      <w:pPr>
        <w:pStyle w:val="a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способность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осмыслению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дифференциации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картины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мира,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ее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временно-пространственной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организации;</w:t>
      </w:r>
    </w:p>
    <w:p w:rsidR="00113BD1" w:rsidRPr="00D10E02" w:rsidRDefault="007F1030" w:rsidP="00D10E02">
      <w:pPr>
        <w:pStyle w:val="a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способность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осмыслению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социального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окружения,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своего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места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нем,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принятию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соответствующих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возрасту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ценностей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социальных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ролей.</w:t>
      </w:r>
    </w:p>
    <w:p w:rsidR="00113BD1" w:rsidRPr="00D10E02" w:rsidRDefault="00113BD1" w:rsidP="00D10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113BD1" w:rsidRPr="00D10E02" w:rsidRDefault="006E743E" w:rsidP="006E743E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2" w:name="_Toc90989597"/>
      <w:bookmarkStart w:id="23" w:name="_Toc91587221"/>
      <w:bookmarkStart w:id="24" w:name="_Toc134183363"/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bookmarkEnd w:id="22"/>
      <w:bookmarkEnd w:id="23"/>
      <w:bookmarkEnd w:id="24"/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</w:p>
    <w:p w:rsidR="00113BD1" w:rsidRPr="00D10E02" w:rsidRDefault="00113BD1" w:rsidP="00D10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E02">
        <w:rPr>
          <w:rFonts w:ascii="Times New Roman" w:eastAsia="Calibri" w:hAnsi="Times New Roman" w:cs="Times New Roman"/>
          <w:color w:val="231F20"/>
          <w:sz w:val="24"/>
          <w:szCs w:val="24"/>
        </w:rPr>
        <w:t>Метапредметные</w:t>
      </w:r>
      <w:r w:rsidR="004A7C6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color w:val="231F20"/>
          <w:sz w:val="24"/>
          <w:szCs w:val="24"/>
        </w:rPr>
        <w:t>результаты</w:t>
      </w:r>
      <w:r w:rsidR="004A7C60">
        <w:rPr>
          <w:rFonts w:ascii="Times New Roman" w:eastAsia="Calibri" w:hAnsi="Times New Roman" w:cs="Times New Roman"/>
          <w:b/>
          <w:i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color w:val="231F20"/>
          <w:sz w:val="24"/>
          <w:szCs w:val="24"/>
        </w:rPr>
        <w:t>изучения</w:t>
      </w:r>
      <w:r w:rsidR="004A7C6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color w:val="231F20"/>
          <w:sz w:val="24"/>
          <w:szCs w:val="24"/>
        </w:rPr>
        <w:t>основной</w:t>
      </w:r>
      <w:r w:rsidR="004A7C6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color w:val="231F20"/>
          <w:sz w:val="24"/>
          <w:szCs w:val="24"/>
        </w:rPr>
        <w:t>школе</w:t>
      </w:r>
      <w:r w:rsidR="004A7C6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color w:val="231F20"/>
          <w:sz w:val="24"/>
          <w:szCs w:val="24"/>
        </w:rPr>
        <w:t>выражаются</w:t>
      </w:r>
      <w:r w:rsidR="004A7C6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color w:val="231F20"/>
          <w:sz w:val="24"/>
          <w:szCs w:val="24"/>
        </w:rPr>
        <w:t>следующих</w:t>
      </w:r>
      <w:r w:rsidR="004A7C6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color w:val="231F20"/>
          <w:sz w:val="24"/>
          <w:szCs w:val="24"/>
        </w:rPr>
        <w:t>качествах</w:t>
      </w:r>
      <w:r w:rsidR="004A7C6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color w:val="231F20"/>
          <w:sz w:val="24"/>
          <w:szCs w:val="24"/>
        </w:rPr>
        <w:t>действиях</w:t>
      </w:r>
      <w:r w:rsidR="004A7C6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231F20"/>
          <w:sz w:val="24"/>
          <w:szCs w:val="24"/>
        </w:rPr>
      </w:pPr>
    </w:p>
    <w:p w:rsidR="00113BD1" w:rsidRPr="00D10E02" w:rsidRDefault="00113BD1" w:rsidP="00D10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В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сфере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универсальных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учебных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познавательных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действий:</w:t>
      </w:r>
    </w:p>
    <w:p w:rsidR="00113BD1" w:rsidRPr="00D10E02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владение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базовыми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логическими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действиями: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систематизировать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обобщать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исторические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факты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(в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форме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таблиц,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схем);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выявлять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характерные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признаки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явлений;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раскрывать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причинно-следственные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связи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событий;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сравнивать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события,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ситуации,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выявляя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общие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черты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различия;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формулировать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обосновывать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выводы;</w:t>
      </w:r>
    </w:p>
    <w:p w:rsidR="00113BD1" w:rsidRPr="00D10E02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владение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базовыми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исследовательскими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действиями: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определять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познавательную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задачу;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намечать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путь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ее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решения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осуществлять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подбор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исторического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материала,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объекта;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систематизировать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анализировать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исторические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факты,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осуществлять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реконструкцию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событий;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соотносить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полученный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результат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имеющимся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знанием;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определять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новизну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обоснованность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полученного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результата;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представлять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результаты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своей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деятельности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различных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формах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(сообщение,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эссе,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презентация,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реферат,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учебный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проект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др.);</w:t>
      </w:r>
    </w:p>
    <w:p w:rsidR="00113BD1" w:rsidRPr="00D10E02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информацией: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осуществлять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анализ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учебной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внеучебной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исторической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информации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(учебник,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тексты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источников,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научно-популярная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литература,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интернет-ресурсы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др.)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извлекать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информацию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из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источника;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различать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виды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источников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исторической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информации;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высказывать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суждение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достоверности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значении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информации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источника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(по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критериям,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предложенным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учителем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или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сформулированным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самостоятельно)</w:t>
      </w:r>
      <w:r w:rsidR="00BB1CA9">
        <w:rPr>
          <w:rFonts w:ascii="Times New Roman" w:eastAsia="Bookman Old Style" w:hAnsi="Times New Roman" w:cs="Times New Roman"/>
          <w:color w:val="231F20"/>
          <w:sz w:val="24"/>
          <w:szCs w:val="24"/>
        </w:rPr>
        <w:t>.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231F20"/>
          <w:sz w:val="24"/>
          <w:szCs w:val="24"/>
        </w:rPr>
      </w:pPr>
    </w:p>
    <w:p w:rsidR="00113BD1" w:rsidRPr="00D10E02" w:rsidRDefault="00113BD1" w:rsidP="00D10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В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сфере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универсальных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учебных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коммуникативных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действий:</w:t>
      </w:r>
    </w:p>
    <w:p w:rsidR="00113BD1" w:rsidRPr="00D10E02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общение: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представлять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особенности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взаимодействия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людей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обществах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современном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мире;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участвовать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обсуждении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личностей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прошлого,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раскрывать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различие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сходство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высказываемых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оценок;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выражать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аргументировать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свою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точку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зрения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устном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высказывании,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письменном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тексте;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публично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представлять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результаты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выполненного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исследования,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проекта;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осваивать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применять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правила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межкультурного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взаимодействия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школе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социальном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="00EE5AC3">
        <w:rPr>
          <w:rFonts w:ascii="Times New Roman" w:eastAsia="Bookman Old Style" w:hAnsi="Times New Roman" w:cs="Times New Roman"/>
          <w:color w:val="231F20"/>
          <w:sz w:val="24"/>
          <w:szCs w:val="24"/>
        </w:rPr>
        <w:t>окружении</w:t>
      </w:r>
      <w:r w:rsidR="00BB1CA9">
        <w:rPr>
          <w:rFonts w:ascii="Times New Roman" w:eastAsia="Bookman Old Style" w:hAnsi="Times New Roman" w:cs="Times New Roman"/>
          <w:color w:val="231F20"/>
          <w:sz w:val="24"/>
          <w:szCs w:val="24"/>
        </w:rPr>
        <w:t>;</w:t>
      </w:r>
    </w:p>
    <w:p w:rsidR="00113BD1" w:rsidRPr="007E2A68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осуществление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совместной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деятельности: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осознавать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на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основе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исторических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примеров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значение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совместной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работы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как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эффективного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средства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достижения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поставленных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целей;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планировать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осуществлять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совместную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работу,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коллективные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учебные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проекты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по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истории,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том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числе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на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региональном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материале;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определять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свое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участие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общей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работе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координировать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свои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действия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с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другими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членами</w:t>
      </w:r>
      <w:r w:rsid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команды;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оценивать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полученные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результаты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свой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вклад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общую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>работу</w:t>
      </w:r>
      <w:r w:rsidR="00BB1CA9">
        <w:rPr>
          <w:rFonts w:ascii="Times New Roman" w:eastAsia="Bookman Old Style" w:hAnsi="Times New Roman" w:cs="Times New Roman"/>
          <w:color w:val="231F20"/>
          <w:sz w:val="24"/>
          <w:szCs w:val="24"/>
        </w:rPr>
        <w:t>.</w:t>
      </w:r>
      <w:r w:rsidR="004A7C60" w:rsidRPr="007E2A68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231F20"/>
          <w:sz w:val="24"/>
          <w:szCs w:val="24"/>
        </w:rPr>
      </w:pPr>
    </w:p>
    <w:p w:rsidR="00113BD1" w:rsidRPr="00D10E02" w:rsidRDefault="00113BD1" w:rsidP="00D10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В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сфере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универсальных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учебных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регулятивных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действий:</w:t>
      </w:r>
    </w:p>
    <w:p w:rsidR="00113BD1" w:rsidRPr="00D10E02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lastRenderedPageBreak/>
        <w:t>владение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приемами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самоорганизации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своей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учебной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общественной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работы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(выявление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проблемы,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требующей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решения;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составление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плана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действий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определение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способа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решения);</w:t>
      </w:r>
    </w:p>
    <w:p w:rsidR="00113BD1" w:rsidRPr="00D10E02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владение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приемами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самоконтроля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осуществление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самоконтроля,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рефлексии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самооценки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полученных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результатов;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способность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вносить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коррективы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свою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работу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учетом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установленных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ошибок,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возникших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трудностей</w:t>
      </w:r>
      <w:r w:rsidR="00EE5AC3">
        <w:rPr>
          <w:rFonts w:ascii="Times New Roman" w:eastAsia="Bookman Old Style" w:hAnsi="Times New Roman" w:cs="Times New Roman"/>
          <w:color w:val="231F20"/>
          <w:sz w:val="24"/>
          <w:szCs w:val="24"/>
        </w:rPr>
        <w:t>.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231F20"/>
          <w:sz w:val="24"/>
          <w:szCs w:val="24"/>
        </w:rPr>
      </w:pPr>
    </w:p>
    <w:p w:rsidR="00113BD1" w:rsidRPr="00D10E02" w:rsidRDefault="00113BD1" w:rsidP="00D10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В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сфере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эмоционального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интеллекта,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понимания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себя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и</w:t>
      </w:r>
      <w:r w:rsidR="004A7C60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</w:t>
      </w:r>
      <w:r w:rsidRPr="00D10E02">
        <w:rPr>
          <w:rFonts w:ascii="Times New Roman" w:eastAsia="Calibri" w:hAnsi="Times New Roman" w:cs="Times New Roman"/>
          <w:b/>
          <w:color w:val="231F20"/>
          <w:sz w:val="24"/>
          <w:szCs w:val="24"/>
        </w:rPr>
        <w:t>других:</w:t>
      </w:r>
    </w:p>
    <w:p w:rsidR="00113BD1" w:rsidRPr="00D10E02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выявлять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примерах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ситуаций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роль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эмоций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отношениях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между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людьми;</w:t>
      </w:r>
    </w:p>
    <w:p w:rsidR="00113BD1" w:rsidRPr="00D10E02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ставить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себя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место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другого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человека,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понимать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мотивы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действий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другого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(в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ситуациях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окружающей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действительности);</w:t>
      </w:r>
    </w:p>
    <w:p w:rsidR="00113BD1" w:rsidRPr="00D10E02" w:rsidRDefault="00113BD1" w:rsidP="00D10E0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регулировать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способ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выражения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своих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эмоций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учетом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позиций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мнений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участников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Bookman Old Style" w:hAnsi="Times New Roman" w:cs="Times New Roman"/>
          <w:color w:val="231F20"/>
          <w:sz w:val="24"/>
          <w:szCs w:val="24"/>
        </w:rPr>
        <w:t>общения</w:t>
      </w:r>
      <w:r w:rsidR="00BB1CA9">
        <w:rPr>
          <w:rFonts w:ascii="Times New Roman" w:eastAsia="Bookman Old Style" w:hAnsi="Times New Roman" w:cs="Times New Roman"/>
          <w:color w:val="231F20"/>
          <w:sz w:val="24"/>
          <w:szCs w:val="24"/>
        </w:rPr>
        <w:t>.</w:t>
      </w:r>
      <w:r w:rsidR="004A7C60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</w:p>
    <w:p w:rsidR="006E743E" w:rsidRDefault="006E743E" w:rsidP="00D10E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1030" w:rsidRPr="00D10E02" w:rsidRDefault="007F1030" w:rsidP="00D10E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Специальные</w:t>
      </w:r>
      <w:r w:rsidR="004A7C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r w:rsidR="004A7C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результаты:</w:t>
      </w:r>
    </w:p>
    <w:p w:rsidR="007F1030" w:rsidRPr="00D10E02" w:rsidRDefault="007F1030" w:rsidP="00D10E02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использовать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сохранные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анализаторы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различных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видах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деятельности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(учебно-познавательной,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ориентировочной,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трудовой);</w:t>
      </w:r>
    </w:p>
    <w:p w:rsidR="007F1030" w:rsidRPr="00D10E02" w:rsidRDefault="007F1030" w:rsidP="00D10E02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применять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осязательный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слуховой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способы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восприятия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материала;</w:t>
      </w:r>
    </w:p>
    <w:p w:rsidR="007F1030" w:rsidRPr="00D10E02" w:rsidRDefault="007F1030" w:rsidP="00D10E02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читать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писать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использованием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рельефно-точечной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системы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Л.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Брайля;</w:t>
      </w:r>
    </w:p>
    <w:p w:rsidR="007F1030" w:rsidRPr="00D10E02" w:rsidRDefault="007F1030" w:rsidP="00D10E02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применять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современные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средства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коммуникации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тифлотехнические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средства;</w:t>
      </w:r>
    </w:p>
    <w:p w:rsidR="007F1030" w:rsidRPr="00D10E02" w:rsidRDefault="007F1030" w:rsidP="00D10E02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осуществлять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пространственную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социально-бытовую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ориентировку,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обладать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мобильностью;</w:t>
      </w:r>
    </w:p>
    <w:p w:rsidR="007F1030" w:rsidRPr="00D10E02" w:rsidRDefault="007F1030" w:rsidP="00D10E02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применять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приемы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отбора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систематизации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материала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на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определенную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тему;</w:t>
      </w:r>
    </w:p>
    <w:p w:rsidR="007F1030" w:rsidRPr="00D10E02" w:rsidRDefault="007F1030" w:rsidP="00D10E02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вес</w:t>
      </w:r>
      <w:bookmarkStart w:id="25" w:name="_GoBack"/>
      <w:bookmarkEnd w:id="25"/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самостоятельный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поиск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информации;</w:t>
      </w:r>
    </w:p>
    <w:p w:rsidR="007F1030" w:rsidRPr="00D10E02" w:rsidRDefault="007F1030" w:rsidP="00D10E02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преобразовывать,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сохранять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передавать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информацию,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полученную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результате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чтения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или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аудирования;</w:t>
      </w:r>
    </w:p>
    <w:p w:rsidR="007F1030" w:rsidRPr="00D10E02" w:rsidRDefault="007F1030" w:rsidP="00D10E02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принимать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участие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речевом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общении,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соблюдая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нормы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речевого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этикета;</w:t>
      </w:r>
    </w:p>
    <w:p w:rsidR="007F1030" w:rsidRPr="00D10E02" w:rsidRDefault="007F1030" w:rsidP="00D10E02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адекватно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использовать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жесты,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мимику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процессе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речевого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общения;</w:t>
      </w:r>
    </w:p>
    <w:p w:rsidR="007F1030" w:rsidRPr="00D10E02" w:rsidRDefault="007F1030" w:rsidP="00D10E02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осуществлять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речевой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самоконтроль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процессе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учебной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деятельности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повседневной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коммуникации;</w:t>
      </w:r>
    </w:p>
    <w:p w:rsidR="007F1030" w:rsidRPr="00D10E02" w:rsidRDefault="007F1030" w:rsidP="00D10E02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оценивать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свою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речь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точки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зрения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ее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содержания,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языкового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оформления;</w:t>
      </w:r>
    </w:p>
    <w:p w:rsidR="007F1030" w:rsidRPr="00D10E02" w:rsidRDefault="007F1030" w:rsidP="00D10E02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находить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грамматические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речевые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ошибки,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недочеты,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исправлять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их;</w:t>
      </w:r>
    </w:p>
    <w:p w:rsidR="007F1030" w:rsidRPr="00D10E02" w:rsidRDefault="007F1030" w:rsidP="00D10E02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планировать,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контролировать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оценивать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учебные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действия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соответствии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поставленной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задачей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условиями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ее</w:t>
      </w:r>
      <w:r w:rsidR="004A7C60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10E02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реализации.</w:t>
      </w:r>
    </w:p>
    <w:p w:rsidR="007F1030" w:rsidRPr="00D10E02" w:rsidRDefault="007F1030" w:rsidP="00D10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3BD1" w:rsidRPr="00D10E02" w:rsidRDefault="006E743E" w:rsidP="006E743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6" w:name="_Toc90989598"/>
      <w:bookmarkStart w:id="27" w:name="_Toc91587222"/>
      <w:bookmarkStart w:id="28" w:name="_Toc134183364"/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bookmarkEnd w:id="26"/>
      <w:bookmarkEnd w:id="27"/>
      <w:bookmarkEnd w:id="28"/>
    </w:p>
    <w:p w:rsidR="006E743E" w:rsidRPr="006E743E" w:rsidRDefault="006E743E" w:rsidP="006E743E">
      <w:pPr>
        <w:spacing w:after="0" w:line="240" w:lineRule="auto"/>
        <w:jc w:val="center"/>
      </w:pPr>
      <w:bookmarkStart w:id="29" w:name="_Toc91587223"/>
    </w:p>
    <w:p w:rsidR="00113BD1" w:rsidRPr="00D10E02" w:rsidRDefault="006E743E" w:rsidP="006E743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0" w:name="_Toc134183365"/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29"/>
      <w:bookmarkEnd w:id="30"/>
    </w:p>
    <w:p w:rsidR="006E743E" w:rsidRDefault="006E743E" w:rsidP="006E743E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BD1" w:rsidRPr="00D10E02" w:rsidRDefault="00113BD1" w:rsidP="00D10E02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хронологии,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хронологией:</w:t>
      </w:r>
    </w:p>
    <w:p w:rsidR="00113BD1" w:rsidRPr="00D10E02" w:rsidRDefault="00113BD1" w:rsidP="00D10E0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смысл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хронологических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понятий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(век,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тысячелетие,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нашей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эры,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наша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эра);</w:t>
      </w:r>
    </w:p>
    <w:p w:rsidR="00113BD1" w:rsidRPr="00D10E02" w:rsidRDefault="00113BD1" w:rsidP="00D10E0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даты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Древнего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мира;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дате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устанавливать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принадлежность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веку,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тысячелетию;</w:t>
      </w:r>
    </w:p>
    <w:p w:rsidR="00113BD1" w:rsidRPr="00D10E02" w:rsidRDefault="00113BD1" w:rsidP="00D10E0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длительность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последовательность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периодов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Древнего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мира,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вести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счет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лет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нашей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эры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нашей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эры.</w:t>
      </w:r>
    </w:p>
    <w:p w:rsidR="00113BD1" w:rsidRPr="00D10E02" w:rsidRDefault="00113BD1" w:rsidP="00D10E02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фактов,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фактами:</w:t>
      </w:r>
    </w:p>
    <w:p w:rsidR="00113BD1" w:rsidRPr="00D10E02" w:rsidRDefault="00113BD1" w:rsidP="00D10E0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(называть)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место,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обстоятельства,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участников,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результаты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Древнего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мира;</w:t>
      </w:r>
    </w:p>
    <w:p w:rsidR="00113BD1" w:rsidRPr="00D10E02" w:rsidRDefault="00113BD1" w:rsidP="00D10E0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группировать,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систематизировать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заданному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признаку.</w:t>
      </w:r>
    </w:p>
    <w:p w:rsidR="00113BD1" w:rsidRPr="00D10E02" w:rsidRDefault="00113BD1" w:rsidP="00D10E02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исторической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картой:</w:t>
      </w:r>
    </w:p>
    <w:p w:rsidR="00113BD1" w:rsidRPr="00D10E02" w:rsidRDefault="00113BD1" w:rsidP="00D10E0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находить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карте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природные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объекты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(расселение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человеческих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общностей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первобытности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Древнего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мира,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территории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древнейших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цивилизаций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государств,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места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событий),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используя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легенду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карты;</w:t>
      </w:r>
    </w:p>
    <w:p w:rsidR="00113BD1" w:rsidRPr="00D10E02" w:rsidRDefault="00113BD1" w:rsidP="00D10E0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устанавливать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картографических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сведений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связь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между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условиями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обитания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людей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занятиями.</w:t>
      </w:r>
    </w:p>
    <w:p w:rsidR="00113BD1" w:rsidRPr="00D10E02" w:rsidRDefault="00113BD1" w:rsidP="00D10E02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историческими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источниками:</w:t>
      </w:r>
    </w:p>
    <w:p w:rsidR="00113BD1" w:rsidRPr="00D10E02" w:rsidRDefault="00113BD1" w:rsidP="00D10E0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различать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типы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(письменные,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визуальные,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вещественные),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приводить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примеры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типов;</w:t>
      </w:r>
    </w:p>
    <w:p w:rsidR="00113BD1" w:rsidRPr="00D10E02" w:rsidRDefault="00113BD1" w:rsidP="00D10E0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различать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памятники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культуры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изучаемой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созданные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последующие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приводить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примеры;</w:t>
      </w:r>
    </w:p>
    <w:p w:rsidR="00BB1CA9" w:rsidRDefault="00113BD1" w:rsidP="00D10E0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извлекать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письменного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(имена,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названия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даты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др.);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:rsidR="00113BD1" w:rsidRPr="00D10E02" w:rsidRDefault="00113BD1" w:rsidP="00D10E0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находить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визуальных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памятниках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изучаемой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ключевые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знаки,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символы;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раскрывать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смысл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(главную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идею)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высказывания,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изображения.</w:t>
      </w:r>
    </w:p>
    <w:p w:rsidR="00113BD1" w:rsidRPr="00D10E02" w:rsidRDefault="00113BD1" w:rsidP="00D10E02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sz w:val="24"/>
          <w:szCs w:val="24"/>
        </w:rPr>
        <w:t>Историческое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(реконструкция):</w:t>
      </w:r>
    </w:p>
    <w:p w:rsidR="00113BD1" w:rsidRPr="00D10E02" w:rsidRDefault="00113BD1" w:rsidP="00D10E0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характеризовать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условия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жизни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людей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древности;</w:t>
      </w:r>
    </w:p>
    <w:p w:rsidR="00113BD1" w:rsidRPr="00D10E02" w:rsidRDefault="00113BD1" w:rsidP="00D10E0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значительных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событиях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древней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участниках;</w:t>
      </w:r>
    </w:p>
    <w:p w:rsidR="00113BD1" w:rsidRPr="00D10E02" w:rsidRDefault="00113BD1" w:rsidP="00D10E0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личностях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Древнего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мира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(ключевых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моментах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биографии,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роли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событиях);</w:t>
      </w:r>
    </w:p>
    <w:p w:rsidR="00113BD1" w:rsidRPr="00D10E02" w:rsidRDefault="00113BD1" w:rsidP="00D10E0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давать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краткое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описание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памятников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культуры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первобытности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древнейших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цивилизаций.</w:t>
      </w:r>
    </w:p>
    <w:p w:rsidR="00113BD1" w:rsidRPr="00D10E02" w:rsidRDefault="00113BD1" w:rsidP="00D10E02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sz w:val="24"/>
          <w:szCs w:val="24"/>
        </w:rPr>
        <w:t>Анализ,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объяснение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событий,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явлений:</w:t>
      </w:r>
    </w:p>
    <w:p w:rsidR="00113BD1" w:rsidRPr="00D10E02" w:rsidRDefault="00113BD1" w:rsidP="00D10E0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раскрывать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существенные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черты: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государственного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устройства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древних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обществ;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б)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положения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групп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населения;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религиозных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верований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людей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древности;</w:t>
      </w:r>
    </w:p>
    <w:p w:rsidR="00113BD1" w:rsidRPr="00D10E02" w:rsidRDefault="00113BD1" w:rsidP="00D10E0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сравнивать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явления,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черты;</w:t>
      </w:r>
    </w:p>
    <w:p w:rsidR="00113BD1" w:rsidRPr="00D10E02" w:rsidRDefault="00113BD1" w:rsidP="00D10E0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иллюстрировать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явления,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черты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конкретными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примерами;</w:t>
      </w:r>
    </w:p>
    <w:p w:rsidR="00113BD1" w:rsidRPr="00D10E02" w:rsidRDefault="00113BD1" w:rsidP="00D10E0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следствия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древней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истории.</w:t>
      </w:r>
    </w:p>
    <w:p w:rsidR="00113BD1" w:rsidRPr="00D10E02" w:rsidRDefault="00113BD1" w:rsidP="00D10E02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sz w:val="24"/>
          <w:szCs w:val="24"/>
        </w:rPr>
        <w:t>Рассмотрение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версий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оценок,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значимым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событиям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личностям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прошлого:</w:t>
      </w:r>
    </w:p>
    <w:p w:rsidR="00113BD1" w:rsidRPr="00D10E02" w:rsidRDefault="00113BD1" w:rsidP="00D10E0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излагать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оценки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наиболее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значительных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личностей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древней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приводимые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учебной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литературе;</w:t>
      </w:r>
    </w:p>
    <w:p w:rsidR="00113BD1" w:rsidRPr="00D10E02" w:rsidRDefault="00113BD1" w:rsidP="00D10E0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высказывать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уровне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эмоциональных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оценок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поступкам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людей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прошлого,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памятникам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культуры.</w:t>
      </w:r>
    </w:p>
    <w:p w:rsidR="00113BD1" w:rsidRPr="00D10E02" w:rsidRDefault="00113BD1" w:rsidP="00D10E02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sz w:val="24"/>
          <w:szCs w:val="24"/>
        </w:rPr>
        <w:t>знаний:</w:t>
      </w:r>
    </w:p>
    <w:p w:rsidR="00113BD1" w:rsidRPr="00D10E02" w:rsidRDefault="00113BD1" w:rsidP="00D10E0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раскрывать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значение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памятников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древней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культуры,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необходимость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сохранения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современном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мире;</w:t>
      </w:r>
    </w:p>
    <w:p w:rsidR="00113BD1" w:rsidRPr="00D10E02" w:rsidRDefault="00113BD1" w:rsidP="00D10E0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выполнять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учебные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проекты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Первобытности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Древнего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мира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числе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привлечением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регионального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материала),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оформлять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полученные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результаты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форме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сообщения,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альбома,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презентации.</w:t>
      </w:r>
    </w:p>
    <w:p w:rsidR="00113BD1" w:rsidRPr="00D10E02" w:rsidRDefault="00113BD1" w:rsidP="00D10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3BD1" w:rsidRPr="00D10E02" w:rsidRDefault="006E743E" w:rsidP="006E743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1" w:name="_Toc91587224"/>
      <w:bookmarkStart w:id="32" w:name="_Toc134183366"/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31"/>
      <w:bookmarkEnd w:id="32"/>
    </w:p>
    <w:p w:rsidR="006E743E" w:rsidRPr="006E743E" w:rsidRDefault="006E743E" w:rsidP="006E743E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BD1" w:rsidRPr="00D10E02" w:rsidRDefault="00113BD1" w:rsidP="00D10E0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хронологии,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хронологией: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даты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Средневековья,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принадлежность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веку,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историческому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периоду;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этапы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Средних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веков,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хронологические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рамки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(периоды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Средневековья,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этапы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становления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развития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Русского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государства);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устанавливать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длительность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синхронность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Руси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истории.</w:t>
      </w:r>
    </w:p>
    <w:p w:rsidR="00113BD1" w:rsidRPr="00D10E02" w:rsidRDefault="00113BD1" w:rsidP="00D10E0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фактов,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фактами: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(называть)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место,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обстоятельства,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участников,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результаты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Средневековья;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группировать,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систематизировать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заданному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признаку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(составление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систематических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таблиц).</w:t>
      </w:r>
    </w:p>
    <w:p w:rsidR="00113BD1" w:rsidRPr="00D10E02" w:rsidRDefault="00113BD1" w:rsidP="00D10E0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картой: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находить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карте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объекты,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используя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легенду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карты;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давать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словесное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описание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местоположения;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извлекать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карты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информацию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территории,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экономических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культурных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центрах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Руси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государств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века,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направлениях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крупнейших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передвижений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людей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походов,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завоеваний,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колонизаций,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ключевых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событиях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средневековой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истории.</w:t>
      </w:r>
    </w:p>
    <w:p w:rsidR="00113BD1" w:rsidRPr="00D10E02" w:rsidRDefault="00113BD1" w:rsidP="00D10E0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историческими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источниками: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различать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виды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письменных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Средневековья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(летописи,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хроники,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законодательные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акты,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духовная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литература,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личного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происхождения);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характеризовать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авторство,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время,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место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создания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источника;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тексте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письменного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описания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(хода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действий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людей)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(причин,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сущности,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последствий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событий);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находить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визуальном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вещественном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памятнике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ключевые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символы,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образы;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характеризовать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позицию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автора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письменного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визуального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источника.</w:t>
      </w:r>
    </w:p>
    <w:p w:rsidR="00113BD1" w:rsidRPr="00D10E02" w:rsidRDefault="00113BD1" w:rsidP="00D10E0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описание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(реконструкция):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ключевых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событиях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Средневековья,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участниках;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краткую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характеристику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(исторический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портрет)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известных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деятелей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средневековой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(известные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биографические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сведения,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личные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качества,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деяния);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образе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жизни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различных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групп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населения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средневековых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обществах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Руси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странах;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описание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памятников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материальной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художественной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культуры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изучаемой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эпохи.</w:t>
      </w:r>
    </w:p>
    <w:p w:rsidR="00113BD1" w:rsidRPr="00D10E02" w:rsidRDefault="00113BD1" w:rsidP="00D10E0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Анализ,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явлений: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раскрывать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существенные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черты: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экономических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социальных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политического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строя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Руси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государствах;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б)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ценностей,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господствовавших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средневековых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обществах,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представлений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средневекового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человека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мире;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смысл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ключевых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понятий,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относящихся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данной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конкретизировать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примерах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ситуаций;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следствия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Средневековья: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находить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учебнике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излагать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суждения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следствиях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б)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соотносить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следствий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представленное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нескольких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текстах;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проводить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синхронизацию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сопоставление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однотипных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предложенному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плану),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черты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сходства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различия.</w:t>
      </w:r>
    </w:p>
    <w:p w:rsidR="00113BD1" w:rsidRPr="00D10E02" w:rsidRDefault="00113BD1" w:rsidP="00D10E0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Рассмотрение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версий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оценок,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своего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наиболее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значимым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событиям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личностям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прошлого: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излагать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оценки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личностей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Средневековья,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приводимые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учебной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научно-популярной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литературе,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они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основаны;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высказывать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поступкам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качествам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людей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средневековой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учетом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контекста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восприятия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современного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человека.</w:t>
      </w:r>
    </w:p>
    <w:p w:rsidR="00113BD1" w:rsidRPr="00D10E02" w:rsidRDefault="00113BD1" w:rsidP="00D10E0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Применение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знаний: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значение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памятников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культуры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Руси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Средневековья,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необходимость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сохранения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современном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мире;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выполнять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учебные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проекты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Средних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веков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числе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региональном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материале).</w:t>
      </w:r>
    </w:p>
    <w:p w:rsidR="00113BD1" w:rsidRPr="00D10E02" w:rsidRDefault="00113BD1" w:rsidP="00D10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3BD1" w:rsidRPr="00D10E02" w:rsidRDefault="006E743E" w:rsidP="006E743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3" w:name="_Toc91587225"/>
      <w:bookmarkStart w:id="34" w:name="_Toc134183367"/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33"/>
      <w:bookmarkEnd w:id="34"/>
    </w:p>
    <w:p w:rsidR="006E743E" w:rsidRDefault="006E743E" w:rsidP="006E743E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13BD1" w:rsidRPr="00D10E02" w:rsidRDefault="00113BD1" w:rsidP="00D10E0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хронологии,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хронологией: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этапы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Нового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времени,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хронологические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рамки;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локализовать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времени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ключевые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856414"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856414"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856414"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856414"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XVI—XVII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856414"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вв.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принадлежность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части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века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(половина,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треть,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четверть);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устанавливать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синхронность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XVI—XVII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вв.</w:t>
      </w:r>
    </w:p>
    <w:p w:rsidR="00113BD1" w:rsidRPr="00D10E02" w:rsidRDefault="00113BD1" w:rsidP="00D10E0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фактов,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фактами: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(называть)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место,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обстоятельства,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участников,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результаты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XVI—XVII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вв.;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группировать,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систематизировать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заданному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признаку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(группировка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принадлежности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процессам,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составление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таблиц,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схем).</w:t>
      </w:r>
    </w:p>
    <w:p w:rsidR="00113BD1" w:rsidRPr="00D10E02" w:rsidRDefault="00113BD1" w:rsidP="00D10E0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картой: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использовать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историческую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карту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информации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границах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государств,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событиях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XVI—XVII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вв.;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устанавливать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карты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связи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между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географическим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положением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особенностями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ее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экономического,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социального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политического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развития.</w:t>
      </w:r>
    </w:p>
    <w:p w:rsidR="00113BD1" w:rsidRPr="00D10E02" w:rsidRDefault="00113BD1" w:rsidP="00D10E0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историческими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источниками: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различать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виды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письменных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(официальные,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личные,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литературные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др.);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характеризовать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обстоятельства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цель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создания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раскрывать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его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информационную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ценность;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проводить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поиск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информации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тексте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письменного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визуальных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вещественных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памятниках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эпохи;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сопоставлять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систематизировать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информацию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нескольких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однотипных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источников.</w:t>
      </w:r>
    </w:p>
    <w:p w:rsidR="00113BD1" w:rsidRPr="00D10E02" w:rsidRDefault="00113BD1" w:rsidP="00D10E0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описание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(реконструкция):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ключевых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событиях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XVI—XVII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вв.,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участниках;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краткую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характеристику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известных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персоналий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XVI—XVII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вв.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(ключевые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биографии,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личные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качества,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деятельность);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образе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жизни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различных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групп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населения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раннее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Новое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время;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описание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памятников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материальной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художественной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культуры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изучаемой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эпохи.</w:t>
      </w:r>
    </w:p>
    <w:p w:rsidR="00113BD1" w:rsidRPr="00D10E02" w:rsidRDefault="00113BD1" w:rsidP="00D10E0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Анализ,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явлений: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раскрывать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существенные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черты: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экономического,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социального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политического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развития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XVI—XVII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вв.;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б)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европейской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реформации;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новых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веяний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духовной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жизни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общества,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культуре;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революций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XVI—XVII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вв.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европейских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странах;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смысл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ключевых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понятий,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относящихся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данной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конкретизировать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примерах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ситуаций;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следствия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XVI—XVII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вв.: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выявлять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тексте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излагать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суждения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следствиях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б)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систематизировать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следствий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представленное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нескольких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текстах;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проводить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сопоставление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однотипных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истории: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раскрывать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повторяющиеся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черты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ситуаций;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б)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черты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сходства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различия.</w:t>
      </w:r>
    </w:p>
    <w:p w:rsidR="00113BD1" w:rsidRPr="00D10E02" w:rsidRDefault="00113BD1" w:rsidP="00D10E0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Рассмотрение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версий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оценок,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своего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наиболее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значимым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событиям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личностям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прошлого: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излагать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альтернативные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оценки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личностей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XVI—XVII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вв.,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представленные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учебной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литературе;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основываются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отдельные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мнения;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выражать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деятельности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личностей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XVI—XVII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вв.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учетом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обстоятельств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изучаемой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современной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шкале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ценностей.</w:t>
      </w:r>
    </w:p>
    <w:p w:rsidR="00113BD1" w:rsidRPr="00D10E02" w:rsidRDefault="00113BD1" w:rsidP="00D10E0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Применение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знаний: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раскрывать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примере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перехода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средневекового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общества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обществу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Нового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времени,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меняются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сменой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представления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людей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мире,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системы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общественных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ценностей;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значение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памятников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культуры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XVI—XVII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вв.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для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времени,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когда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они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появились,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для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современного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общества;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выполнять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учебные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проекты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XVI—XVII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вв.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числе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региональном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материале).</w:t>
      </w:r>
    </w:p>
    <w:p w:rsidR="00113BD1" w:rsidRPr="00D10E02" w:rsidRDefault="00113BD1" w:rsidP="00D10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3BD1" w:rsidRPr="00D10E02" w:rsidRDefault="006E743E" w:rsidP="006E743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5" w:name="_Toc91587226"/>
      <w:bookmarkStart w:id="36" w:name="_Toc134183368"/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35"/>
      <w:bookmarkEnd w:id="36"/>
    </w:p>
    <w:p w:rsidR="006E743E" w:rsidRDefault="006E743E" w:rsidP="006E743E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13BD1" w:rsidRPr="00D10E02" w:rsidRDefault="00113BD1" w:rsidP="00D10E0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хронологии,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хронологией: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даты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принадлежность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историческому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периоду,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этапу;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устанавливать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синхронность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в.</w:t>
      </w:r>
    </w:p>
    <w:p w:rsidR="00113BD1" w:rsidRPr="00D10E02" w:rsidRDefault="00113BD1" w:rsidP="00D10E0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фактов,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фактами: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(называть)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место,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обстоятельства,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участников,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результаты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группировать,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систематизировать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заданному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признаку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принадлежности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процессам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др.);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систематические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таблицы,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схемы.</w:t>
      </w:r>
    </w:p>
    <w:p w:rsidR="00113BD1" w:rsidRPr="00D10E02" w:rsidRDefault="00113BD1" w:rsidP="00D10E0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картой: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выявлять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карте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изменения,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произошедшие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результате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значительных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социально-экономических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политических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в.</w:t>
      </w:r>
    </w:p>
    <w:p w:rsidR="00113BD1" w:rsidRPr="00D10E02" w:rsidRDefault="00113BD1" w:rsidP="00D10E0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историческими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источниками: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различать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официального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личного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происхождения,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публицистические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произведения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(называть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виды,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информационные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особенности);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назначение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раскрывать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его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информационную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ценность;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извлекать,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сопоставлять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систематизировать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информацию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событиях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взаимодополняющих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письменных,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визуальных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вещественных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источников.</w:t>
      </w:r>
    </w:p>
    <w:p w:rsidR="00113BD1" w:rsidRPr="00D10E02" w:rsidRDefault="00113BD1" w:rsidP="00D10E0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описание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(реконструкция):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ключевых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событиях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участниках;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характеристику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(исторический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портрет)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известных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деятелей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B1CA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информации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учебника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дополнительных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материалов;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описание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образа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жизни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различных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групп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населения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B1CA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описание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памятников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материальной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художественной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культуры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изучаемой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виде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сообщения,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аннотации).</w:t>
      </w:r>
    </w:p>
    <w:p w:rsidR="00113BD1" w:rsidRPr="00D10E02" w:rsidRDefault="00113BD1" w:rsidP="00D10E0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Анализ,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явлений: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раскрывать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существенные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черты: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экономического,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социального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политического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развития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B1CA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б)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изменений,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происшедших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B1CA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сферах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жизни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российского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общества;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промышленного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переворота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европейских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странах;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абсолютизма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формы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правления;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идеологии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Просвещения;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е)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революций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B1CA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ж)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внешней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политики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Российской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империи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системе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международных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рассматриваемого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периода;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смысл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ключевых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понятий,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относящихся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данной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конкретизировать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примерах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ситуаций;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следствия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B1CA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: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выявлять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тексте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суждения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следствиях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б)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систематизировать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следствий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представленное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нескольких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текстах;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проводить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сопоставление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однотипных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B1CA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: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раскрывать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повторяющиеся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черты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ситуаций;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б)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черты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сходства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различия.</w:t>
      </w:r>
    </w:p>
    <w:p w:rsidR="00113BD1" w:rsidRPr="00D10E02" w:rsidRDefault="00113BD1" w:rsidP="00D10E0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Рассмотрение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версий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оценок,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своего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наиболее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значимым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событиям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личностям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прошлого: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анализировать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высказывания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историков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спорным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вопросам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B1CA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(выявлять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обсуждаемую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проблему,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мнение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автора,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приводимые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аргументы,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оценивать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степень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убедительности);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различать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описаниях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личностей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B1CA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ценностные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категории,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значимые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для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данной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числе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для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социальных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слоев),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выражать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ним.</w:t>
      </w:r>
    </w:p>
    <w:p w:rsidR="00113BD1" w:rsidRPr="00D10E02" w:rsidRDefault="00113BD1" w:rsidP="00D10E0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Применение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знаний: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раскрывать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(объяснять),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сочетались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памятниках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культуры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B1CA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европейские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влияния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национальные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традиции,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примерах;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выполнять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учебные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проекты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XVIII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B1CA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числе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региональном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материале).</w:t>
      </w:r>
    </w:p>
    <w:p w:rsidR="00113BD1" w:rsidRPr="00D10E02" w:rsidRDefault="00113BD1" w:rsidP="00D10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3BD1" w:rsidRPr="006E743E" w:rsidRDefault="006E743E" w:rsidP="006E743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7" w:name="_Toc91587227"/>
      <w:bookmarkStart w:id="38" w:name="_Toc134183369"/>
      <w:r w:rsidRPr="006E743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E743E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37"/>
      <w:bookmarkEnd w:id="38"/>
    </w:p>
    <w:p w:rsidR="006E743E" w:rsidRDefault="006E743E" w:rsidP="006E743E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13BD1" w:rsidRPr="00D10E02" w:rsidRDefault="00113BD1" w:rsidP="00D10E0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хронологии,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хронологией: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даты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(хронологические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границы)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первой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B1CA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этапы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(периоды)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развитии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ключевых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процессов;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последовательность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первой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B1CA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анализа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причинно-следственных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связей.</w:t>
      </w:r>
    </w:p>
    <w:p w:rsidR="00113BD1" w:rsidRPr="00D10E02" w:rsidRDefault="00113BD1" w:rsidP="00D10E0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фактов,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фактами: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характеризовать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место,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обстоятельства,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участников,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результаты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первой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B1CA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группировать,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систематизировать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самостоятельно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определяемому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признаку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(хронологии,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принадлежности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процессам,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типологическим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основаниям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</w:t>
      </w:r>
      <w:r w:rsidR="00BB1CA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);</w:t>
      </w:r>
    </w:p>
    <w:p w:rsidR="00113BD1" w:rsidRPr="00D10E02" w:rsidRDefault="00113BD1" w:rsidP="00D10E0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картой: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выявлять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карте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изменения,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произошедшие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результате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значительных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социально-экономических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политических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B1CA9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карты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влияние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географического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фактора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развитие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различных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сфер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жизни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(группы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стран).</w:t>
      </w:r>
    </w:p>
    <w:p w:rsidR="00113BD1" w:rsidRPr="00D10E02" w:rsidRDefault="00113BD1" w:rsidP="00D10E0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историческими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источниками: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дополнение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известным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ранее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видам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письменных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особенности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таких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материалов,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произведения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мысли,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газетная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публицистика,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программы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политических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партий,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статистические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данные;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тип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вид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(письменного,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визуального);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выявлять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принадлежность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определенному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лицу,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социальной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группе,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общественному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течению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др.;</w:t>
      </w:r>
    </w:p>
    <w:p w:rsidR="00113BD1" w:rsidRPr="00D10E02" w:rsidRDefault="00113BD1" w:rsidP="00D10E0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описание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(реконструкция):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развернутый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рассказ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ключевых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событиях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использованием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визуальных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материалов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(устно,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письменно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форме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короткого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эссе,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презентации);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развернутую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характеристику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личностей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первой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описанием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оценкой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деятельности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(сообщение,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презентация,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B066C1">
        <w:rPr>
          <w:rFonts w:ascii="Times New Roman" w:eastAsia="Times New Roman" w:hAnsi="Times New Roman" w:cs="Times New Roman"/>
          <w:color w:val="231F20"/>
          <w:sz w:val="24"/>
          <w:szCs w:val="24"/>
        </w:rPr>
        <w:t>эссе).</w:t>
      </w:r>
    </w:p>
    <w:p w:rsidR="00113BD1" w:rsidRPr="00D10E02" w:rsidRDefault="00113BD1" w:rsidP="00D10E0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Анализ,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явлений: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раскрывать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существенные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черты: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экономического,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социального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политического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развития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066C1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б)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модернизации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мире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масштабных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социальных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движений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революций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рассматриваемый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период;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международных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рассматриваемого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периода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участия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смысл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ключевых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понятий,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относящихся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данной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соотносить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понятия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факты;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следствия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первой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в.: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выявлять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тексте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суждения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следствиях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б)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систематизировать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следствий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представленное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нескольких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текстах;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существующим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трактовкам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следствий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B066C1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событий.</w:t>
      </w:r>
    </w:p>
    <w:p w:rsidR="00113BD1" w:rsidRPr="00D10E02" w:rsidRDefault="00113BD1" w:rsidP="00D10E0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Рассмотрение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версий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оценок,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своего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наиболее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значимым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событиям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личностям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прошлого: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сопоставлять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высказывания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историков,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содержащие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мнения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спорным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вопросам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первой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в.,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что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могло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лежать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основе;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оценивать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степень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убедительности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предложенных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точек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зрения,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формулировать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аргументировать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B066C1">
        <w:rPr>
          <w:rFonts w:ascii="Times New Roman" w:eastAsia="Times New Roman" w:hAnsi="Times New Roman" w:cs="Times New Roman"/>
          <w:color w:val="231F20"/>
          <w:sz w:val="24"/>
          <w:szCs w:val="24"/>
        </w:rPr>
        <w:t>мнение.</w:t>
      </w:r>
    </w:p>
    <w:p w:rsidR="00113BD1" w:rsidRPr="00D10E02" w:rsidRDefault="00113BD1" w:rsidP="00D10E0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Применение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знаний: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распознавать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окружающей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среде,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числе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родном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городе,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регионе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памятники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материальной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художественной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культуры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первой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в.,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заключалось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значение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для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времени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создания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для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современного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общества;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выполнять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учебные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проекты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первой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числе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региональном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материале);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состоит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наследие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первой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B066C1"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в.</w:t>
      </w:r>
      <w:r w:rsidR="00B066C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для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мира,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высказывать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аргументировать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культурному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наследию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общественных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обсуждениях.</w:t>
      </w:r>
    </w:p>
    <w:p w:rsidR="00113BD1" w:rsidRPr="00D10E02" w:rsidRDefault="00113BD1" w:rsidP="00D10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3BD1" w:rsidRPr="00D10E02" w:rsidRDefault="006E743E" w:rsidP="006E743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9" w:name="_Toc91587228"/>
      <w:bookmarkStart w:id="40" w:name="_Toc134183370"/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39"/>
      <w:bookmarkEnd w:id="40"/>
    </w:p>
    <w:p w:rsidR="006E743E" w:rsidRDefault="006E743E" w:rsidP="006E743E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13BD1" w:rsidRPr="00D10E02" w:rsidRDefault="00113BD1" w:rsidP="00D10E02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хронологии,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хронологией: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даты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(хронологические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границы)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второй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066C1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этапы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(периоды)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развитии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ключевых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процессов;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выявлять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синхронность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асинхронность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второй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066C1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последовательность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второй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анализа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причинно-следственных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связей.</w:t>
      </w:r>
    </w:p>
    <w:p w:rsidR="00113BD1" w:rsidRPr="00D10E02" w:rsidRDefault="00113BD1" w:rsidP="00D10E02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фактов,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фактами: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характеризовать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место,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обстоятельства,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участников,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результаты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второй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X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066C1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группировать,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систематизировать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самостоятельно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определяемому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признаку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(хронологии,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принадлежности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процессам,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типологическим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основаниям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др);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систематические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таблицы.</w:t>
      </w:r>
    </w:p>
    <w:p w:rsidR="00113BD1" w:rsidRPr="00D10E02" w:rsidRDefault="00113BD1" w:rsidP="00D10E02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картой:</w:t>
      </w:r>
    </w:p>
    <w:p w:rsidR="00113BD1" w:rsidRPr="00D10E02" w:rsidRDefault="00113BD1" w:rsidP="00D10E02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выявлять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карте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изменения,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произошедшие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результате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значительных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социально-экономических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политических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второй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066C1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;</w:t>
      </w:r>
    </w:p>
    <w:p w:rsidR="00113BD1" w:rsidRPr="00D10E02" w:rsidRDefault="00113BD1" w:rsidP="00D10E02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карты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влияние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географического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фактора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развитие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различных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сфер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жизни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(группы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стран).</w:t>
      </w:r>
    </w:p>
    <w:p w:rsidR="00113BD1" w:rsidRPr="00D10E02" w:rsidRDefault="00113BD1" w:rsidP="00D10E02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историческими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источниками: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дополнение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известным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ранее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видам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письменных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особенности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таких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материалов,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произведения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мысли,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газетная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публицистика,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программы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политических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партий,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статистические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данные;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тип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вид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(письменного,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визуального);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выявлять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принадлежность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определенному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лицу,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социальной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группе,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общественному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течению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др.;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извлекать,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сопоставлять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систематизировать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информацию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событиях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второй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письменных,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визуальных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вещественных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источников;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различать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тексте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письменных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источников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факты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интерпретации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прошлого.</w:t>
      </w:r>
    </w:p>
    <w:p w:rsidR="00113BD1" w:rsidRPr="00D10E02" w:rsidRDefault="00113BD1" w:rsidP="00D10E02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описание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(реконструкция):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развернутый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рассказ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ключевых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событиях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второй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использованием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визуальных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материалов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(устно,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письменно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форме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короткого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эссе,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презентации);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развернутую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характеристику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личностей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второй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описанием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оценкой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деятельности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(сообщение,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презентация,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эссе);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описание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образа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жизни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различных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групп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населения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других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второй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066C1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показывая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изменения,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происшедшие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течение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рассматриваемого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периода;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описание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памятников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материальной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художественной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культуры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изучаемой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назначения,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использованных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создании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технических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художественных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приемов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др.</w:t>
      </w:r>
    </w:p>
    <w:p w:rsidR="00113BD1" w:rsidRPr="00D10E02" w:rsidRDefault="00113BD1" w:rsidP="00D10E02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Анализ,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явлений: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следствия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важнейших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второй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066C1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: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выявлять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тексте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суждения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следствиях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б)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систематизировать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следствий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представленное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нескольких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текстах;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существующим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трактовкам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причин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следствий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проводить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сопоставление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однотипных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раскрывать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существенные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черты: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экономического,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социального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политического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развития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второй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в.;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б)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модернизации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мире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масштабных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социальных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движений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революций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рассматриваемый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период;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международных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рассматриваемого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периода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участия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проводить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сопоставление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однотипных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процессов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второй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в.: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повторяющиеся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черты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ситуаций;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б)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выделять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черты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сходства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различия;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в)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раскрывать,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объяснялось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своеобразие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ситуаций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странах.</w:t>
      </w:r>
    </w:p>
    <w:p w:rsidR="00113BD1" w:rsidRPr="00D10E02" w:rsidRDefault="00113BD1" w:rsidP="00D10E02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Рассмотрение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версий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оценок,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своего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наиболее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значимым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событиям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личностям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прошлого: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сопоставлять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высказывания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историков,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содержащие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разные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мнения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спорным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вопросам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второй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066C1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что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могло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лежать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основе;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оценивать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степень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убедительности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предложенных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точек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зрения,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формулировать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аргументировать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мнение;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какими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ценностями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руководствовались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люди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рассматриваемую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эпоху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примерах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конкретных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ситуаций,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персоналий),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выражать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ним.</w:t>
      </w:r>
    </w:p>
    <w:p w:rsidR="00113BD1" w:rsidRPr="00D10E02" w:rsidRDefault="00113BD1" w:rsidP="00D10E02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Применение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исторических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знаний: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распознавать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окружающей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среде,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числе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родном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городе,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регионе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памятники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материальной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художественной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культуры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второй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в.,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заключалось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значение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для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времени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создания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для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современного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общества;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выполнять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учебные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проекты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отечественной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всеобщей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B066C1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(в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том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числе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региональном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материале);</w:t>
      </w:r>
    </w:p>
    <w:p w:rsidR="00113BD1" w:rsidRPr="00D10E02" w:rsidRDefault="00113BD1" w:rsidP="00D10E0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чем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состоит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наследие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второй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половины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начала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ХХ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в.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для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других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стран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мира,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высказывать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аргументировать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свое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отношение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культурному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наследию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общественных</w:t>
      </w:r>
      <w:r w:rsidR="004A7C6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color w:val="231F20"/>
          <w:sz w:val="24"/>
          <w:szCs w:val="24"/>
        </w:rPr>
        <w:t>обсуждениях.</w:t>
      </w:r>
    </w:p>
    <w:p w:rsidR="006E743E" w:rsidRDefault="006E743E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030" w:rsidRPr="00D10E02" w:rsidRDefault="007F1030" w:rsidP="00D1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Специальные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результаты:</w:t>
      </w:r>
    </w:p>
    <w:p w:rsidR="007F1030" w:rsidRPr="00D10E02" w:rsidRDefault="007F1030" w:rsidP="00D10E02">
      <w:pPr>
        <w:pStyle w:val="aa"/>
        <w:numPr>
          <w:ilvl w:val="0"/>
          <w:numId w:val="15"/>
        </w:numPr>
        <w:ind w:left="0" w:right="0" w:firstLine="709"/>
        <w:rPr>
          <w:rFonts w:ascii="Times New Roman" w:eastAsia="Times New Roman" w:hAnsi="Times New Roman" w:cs="Times New Roman"/>
          <w:szCs w:val="24"/>
          <w:lang w:val="ru-RU"/>
        </w:rPr>
      </w:pPr>
      <w:r w:rsidRPr="00D10E02">
        <w:rPr>
          <w:rFonts w:ascii="Times New Roman" w:eastAsia="Times New Roman" w:hAnsi="Times New Roman" w:cs="Times New Roman"/>
          <w:szCs w:val="24"/>
          <w:lang w:val="ru-RU"/>
        </w:rPr>
        <w:t>умение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читать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рельефные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исторические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карты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и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ориентироваться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в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них;</w:t>
      </w:r>
    </w:p>
    <w:p w:rsidR="007F1030" w:rsidRPr="00D10E02" w:rsidRDefault="007F1030" w:rsidP="00D10E02">
      <w:pPr>
        <w:pStyle w:val="aa"/>
        <w:numPr>
          <w:ilvl w:val="0"/>
          <w:numId w:val="15"/>
        </w:numPr>
        <w:ind w:left="0" w:right="0" w:firstLine="709"/>
        <w:rPr>
          <w:rFonts w:ascii="Times New Roman" w:eastAsia="Times New Roman" w:hAnsi="Times New Roman" w:cs="Times New Roman"/>
          <w:szCs w:val="24"/>
          <w:lang w:val="ru-RU"/>
        </w:rPr>
      </w:pPr>
      <w:r w:rsidRPr="00D10E02">
        <w:rPr>
          <w:rFonts w:ascii="Times New Roman" w:eastAsia="Times New Roman" w:hAnsi="Times New Roman" w:cs="Times New Roman"/>
          <w:szCs w:val="24"/>
          <w:lang w:val="ru-RU"/>
        </w:rPr>
        <w:t>владение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осязательным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способом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обследования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и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восприятия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рельефных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изображений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(иллюстраций,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схем,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макетов,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чертежных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рисунков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и</w:t>
      </w:r>
      <w:r w:rsidR="004A7C6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eastAsia="Times New Roman" w:hAnsi="Times New Roman" w:cs="Times New Roman"/>
          <w:szCs w:val="24"/>
          <w:lang w:val="ru-RU"/>
        </w:rPr>
        <w:t>т.п.).</w:t>
      </w:r>
    </w:p>
    <w:p w:rsidR="00F33F1D" w:rsidRDefault="00F33F1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88329E" w:rsidRPr="00D10E02" w:rsidRDefault="00F33F1D" w:rsidP="00F33F1D">
      <w:pPr>
        <w:keepNext/>
        <w:keepLines/>
        <w:tabs>
          <w:tab w:val="left" w:pos="921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1" w:name="_Toc134183371"/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ОСВОЕНИЯ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МОДУЛЯ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«ВВЕДЕНИЕ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НОВЕЙШУЮ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ИСТОРИЮ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eastAsia="Times New Roman" w:hAnsi="Times New Roman" w:cs="Times New Roman"/>
          <w:b/>
          <w:sz w:val="24"/>
          <w:szCs w:val="24"/>
        </w:rPr>
        <w:t>РОССИИ»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УРОВНЕ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ОСНОВНОГО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ОБЩЕГО</w:t>
      </w:r>
      <w:r w:rsidR="004A7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  <w:bookmarkEnd w:id="41"/>
    </w:p>
    <w:p w:rsidR="00F33F1D" w:rsidRDefault="00F33F1D" w:rsidP="00F33F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88329E" w:rsidRPr="00D10E02" w:rsidRDefault="00F33F1D" w:rsidP="00F33F1D">
      <w:pPr>
        <w:pStyle w:val="1"/>
        <w:jc w:val="center"/>
        <w:rPr>
          <w:rFonts w:eastAsia="Bookman Old Style"/>
        </w:rPr>
      </w:pPr>
      <w:bookmarkStart w:id="42" w:name="_Toc134183372"/>
      <w:r w:rsidRPr="00D10E02">
        <w:rPr>
          <w:rFonts w:eastAsia="Bookman Old Style"/>
        </w:rPr>
        <w:t>ЛИЧНОСТНЫЕ</w:t>
      </w:r>
      <w:r w:rsidR="004A7C60">
        <w:rPr>
          <w:rFonts w:eastAsia="Bookman Old Style"/>
        </w:rPr>
        <w:t xml:space="preserve"> </w:t>
      </w:r>
      <w:r w:rsidRPr="00D10E02">
        <w:rPr>
          <w:rFonts w:eastAsia="Bookman Old Style"/>
        </w:rPr>
        <w:t>РЕЗУЛЬТАТЫ</w:t>
      </w:r>
      <w:bookmarkEnd w:id="42"/>
    </w:p>
    <w:p w:rsidR="00F33F1D" w:rsidRDefault="00F33F1D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E02">
        <w:rPr>
          <w:rFonts w:ascii="Times New Roman" w:hAnsi="Times New Roman" w:cs="Times New Roman"/>
          <w:sz w:val="24"/>
          <w:szCs w:val="24"/>
        </w:rPr>
        <w:t>Важнейшие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личностные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результаты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достигаются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соответствии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«с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традиционными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российскими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социокультурными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духовно-нравственными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ценностями,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принятыми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обществе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правилами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нормами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поведения».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Содержание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курса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способствует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процессу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формирования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внутренней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позиции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личности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как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особого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ценностного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отношения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себе,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окружающим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людям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жизни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целом,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готовности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выпускника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основной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школы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действовать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основе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системы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позитивных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ценностных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ориентаций.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связи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этим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рабочие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авторские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программы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изучения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модульного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учебного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курса,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планируемые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педагогами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основные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виды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деятельности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уроках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должны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быть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направлены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осознание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обучающимися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российской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гражданской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идентичности,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формирование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готовности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саморазвитию,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самостоятельности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личностному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самоопределению;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понимание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ценности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самостоятельности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инициативы;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мотивации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целенаправленной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социально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значимой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E02">
        <w:rPr>
          <w:rFonts w:ascii="Times New Roman" w:hAnsi="Times New Roman" w:cs="Times New Roman"/>
          <w:sz w:val="24"/>
          <w:szCs w:val="24"/>
        </w:rPr>
        <w:t>Содержание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учебного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модуля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ориентировано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следующие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важнейшие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убеждения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качества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школьника,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которые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должны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проявляться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как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его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учебной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деятельности,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так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реализации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направлений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воспитательной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деятельности.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Организации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следующих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сферах.</w:t>
      </w:r>
    </w:p>
    <w:p w:rsidR="00F33F1D" w:rsidRDefault="00F33F1D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E02">
        <w:rPr>
          <w:rFonts w:ascii="Times New Roman" w:hAnsi="Times New Roman" w:cs="Times New Roman"/>
          <w:i/>
          <w:sz w:val="24"/>
          <w:szCs w:val="24"/>
        </w:rPr>
        <w:t>Гражданского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воспитания</w:t>
      </w:r>
      <w:r w:rsidRPr="00B066C1">
        <w:rPr>
          <w:rFonts w:ascii="Times New Roman" w:hAnsi="Times New Roman" w:cs="Times New Roman"/>
          <w:i/>
          <w:sz w:val="24"/>
          <w:szCs w:val="24"/>
        </w:rPr>
        <w:t>: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готовность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выполнению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обязанностей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гражданина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реализации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его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прав,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уважение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прав,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свобод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законных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интересов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других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людей;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активное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участие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жизни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семьи,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Организации,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местного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сообщества,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родного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края,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страны;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неприятие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любых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форм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экстремизма,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дискриминации;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понимание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роли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различных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социальных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институтов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жизни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человека;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представление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основных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правах,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свободах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обязанностях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гражданина,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социальных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нормах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правилах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межличностных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отношений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поликультурном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многоконфессиональном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обществе;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представление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способах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противодействия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коррупции;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готовность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разнообразной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совместной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деятельности,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стремление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взаимопониманию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взаимопомощи,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активное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участие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школьном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самоуправлении;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готовность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участию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гуманитарной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деятельности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(волонтёрство;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помощь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людям,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нуждающимся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ней).</w:t>
      </w:r>
    </w:p>
    <w:p w:rsidR="00F33F1D" w:rsidRDefault="00F33F1D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E02">
        <w:rPr>
          <w:rFonts w:ascii="Times New Roman" w:hAnsi="Times New Roman" w:cs="Times New Roman"/>
          <w:i/>
          <w:sz w:val="24"/>
          <w:szCs w:val="24"/>
        </w:rPr>
        <w:t>Патриотического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воспитания</w:t>
      </w:r>
      <w:r w:rsidRPr="00D10E02">
        <w:rPr>
          <w:rFonts w:ascii="Times New Roman" w:hAnsi="Times New Roman" w:cs="Times New Roman"/>
          <w:sz w:val="24"/>
          <w:szCs w:val="24"/>
        </w:rPr>
        <w:t>: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осознание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российской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гражданской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идентичности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поликультурном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многоконфессиональном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обществе,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проявление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интереса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познанию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родного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языка,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истории,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культуры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Российской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Федерации,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своего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края,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народов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России;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ценностное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отношение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достижениям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своей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Родины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—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России,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науке,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искусству,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спорту,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технологиям,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боевым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подвигам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трудовым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достижениям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народа;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уважение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символам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России,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государственным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праздникам,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историческому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природному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наследию,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памятникам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символам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воинской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славы,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традициям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разных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народов,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проживающих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родной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стране.</w:t>
      </w:r>
    </w:p>
    <w:p w:rsidR="00F33F1D" w:rsidRDefault="00F33F1D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329E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E02">
        <w:rPr>
          <w:rFonts w:ascii="Times New Roman" w:hAnsi="Times New Roman" w:cs="Times New Roman"/>
          <w:i/>
          <w:sz w:val="24"/>
          <w:szCs w:val="24"/>
        </w:rPr>
        <w:t>Духовно-нравственного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воспитания: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ориентация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моральные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ценности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нормы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ситуациях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нравственного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выбора;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готовность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оценивать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своё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поведение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поступки,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поведение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поступки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других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людей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позиции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нравственных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правовых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норм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учетом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осознания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последствий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поступков;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активное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неприятие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асоциальных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поступков,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свобода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ответственность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личности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условиях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индивидуального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общественного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пространства.</w:t>
      </w:r>
    </w:p>
    <w:p w:rsidR="00B066C1" w:rsidRPr="00D10E02" w:rsidRDefault="00B066C1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E02">
        <w:rPr>
          <w:rFonts w:ascii="Times New Roman" w:hAnsi="Times New Roman" w:cs="Times New Roman"/>
          <w:sz w:val="24"/>
          <w:szCs w:val="24"/>
        </w:rPr>
        <w:t>Содержание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учебного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модуля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также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ориентировано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понимание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роли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этнических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культурных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традиций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—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области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эстетического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воспитания</w:t>
      </w:r>
      <w:r w:rsidRPr="00D10E02">
        <w:rPr>
          <w:rFonts w:ascii="Times New Roman" w:hAnsi="Times New Roman" w:cs="Times New Roman"/>
          <w:sz w:val="24"/>
          <w:szCs w:val="24"/>
        </w:rPr>
        <w:t>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формирование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ценностного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отношения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здоровью,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жизни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осознание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необходимости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сохранения,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следования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правилам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безопасного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поведения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интернет-среде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(сфера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физического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воспитания</w:t>
      </w:r>
      <w:r w:rsidRPr="00D10E02">
        <w:rPr>
          <w:rFonts w:ascii="Times New Roman" w:hAnsi="Times New Roman" w:cs="Times New Roman"/>
          <w:sz w:val="24"/>
          <w:szCs w:val="24"/>
        </w:rPr>
        <w:t>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формирования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культуры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здоровья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эмоционального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благополучия</w:t>
      </w:r>
      <w:r w:rsidRPr="00D10E02">
        <w:rPr>
          <w:rFonts w:ascii="Times New Roman" w:hAnsi="Times New Roman" w:cs="Times New Roman"/>
          <w:sz w:val="24"/>
          <w:szCs w:val="24"/>
        </w:rPr>
        <w:t>);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активное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lastRenderedPageBreak/>
        <w:t>участие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решении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практических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задач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(в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рамках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семьи,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Организации,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города,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края)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социальной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направленности,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уважение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труду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результатам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трудовой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деятельности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(</w:t>
      </w:r>
      <w:r w:rsidRPr="00D10E02">
        <w:rPr>
          <w:rFonts w:ascii="Times New Roman" w:hAnsi="Times New Roman" w:cs="Times New Roman"/>
          <w:i/>
          <w:sz w:val="24"/>
          <w:szCs w:val="24"/>
        </w:rPr>
        <w:t>область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трудового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воспитания</w:t>
      </w:r>
      <w:r w:rsidRPr="00D10E02">
        <w:rPr>
          <w:rFonts w:ascii="Times New Roman" w:hAnsi="Times New Roman" w:cs="Times New Roman"/>
          <w:sz w:val="24"/>
          <w:szCs w:val="24"/>
        </w:rPr>
        <w:t>);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готовность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участию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практической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деятельности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экологической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направленности.</w:t>
      </w: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E02">
        <w:rPr>
          <w:rFonts w:ascii="Times New Roman" w:hAnsi="Times New Roman" w:cs="Times New Roman"/>
          <w:sz w:val="24"/>
          <w:szCs w:val="24"/>
        </w:rPr>
        <w:t>При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освоении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содержания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учебного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модуля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«Введение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новейшую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историю</w:t>
      </w:r>
      <w:r w:rsidR="00B066C1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D10E02">
        <w:rPr>
          <w:rFonts w:ascii="Times New Roman" w:hAnsi="Times New Roman" w:cs="Times New Roman"/>
          <w:sz w:val="24"/>
          <w:szCs w:val="24"/>
        </w:rPr>
        <w:t>»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школьники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продолжат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осмысление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ценности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научного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познания,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освоение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системы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научных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представлений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основных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закономерностях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развития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общества,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расширение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социального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опыта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для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достижения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индивидуального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коллективного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благополучия,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том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числе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ходе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овладения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языковой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читательской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культурой,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основными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навыками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деятельности.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Важным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также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является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подготовить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выпускника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основной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школы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изменяющимся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условиям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социальной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среды,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стрессоустойчивость,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открытость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опыту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знаниям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других.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F1D" w:rsidRPr="00F33F1D" w:rsidRDefault="00F33F1D" w:rsidP="00F33F1D">
      <w:pPr>
        <w:pStyle w:val="1"/>
        <w:jc w:val="center"/>
        <w:rPr>
          <w:rFonts w:eastAsia="Bookman Old Style"/>
        </w:rPr>
      </w:pPr>
      <w:bookmarkStart w:id="43" w:name="_Toc134183373"/>
      <w:r w:rsidRPr="00D10E02">
        <w:rPr>
          <w:rFonts w:eastAsia="Calibri"/>
        </w:rPr>
        <w:t>МЕТАПРЕДМЕТНЫЕ</w:t>
      </w:r>
      <w:r w:rsidR="004A7C60">
        <w:rPr>
          <w:rFonts w:eastAsia="Calibri"/>
        </w:rPr>
        <w:t xml:space="preserve"> </w:t>
      </w:r>
      <w:r w:rsidRPr="00D10E02">
        <w:rPr>
          <w:rFonts w:eastAsia="Calibri"/>
        </w:rPr>
        <w:t>РЕЗУЛЬТАТЫ</w:t>
      </w:r>
      <w:bookmarkEnd w:id="43"/>
    </w:p>
    <w:p w:rsidR="00F33F1D" w:rsidRDefault="00F33F1D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E02">
        <w:rPr>
          <w:rFonts w:ascii="Times New Roman" w:hAnsi="Times New Roman" w:cs="Times New Roman"/>
          <w:sz w:val="24"/>
          <w:szCs w:val="24"/>
        </w:rPr>
        <w:t>Метапредметные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результаты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изучения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ключевых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событий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процессов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Новейшей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истории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России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учебном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модуле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выражаются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следующих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качествах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действиях.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F1D" w:rsidRDefault="00F33F1D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E02">
        <w:rPr>
          <w:rFonts w:ascii="Times New Roman" w:hAnsi="Times New Roman" w:cs="Times New Roman"/>
          <w:b/>
          <w:sz w:val="24"/>
          <w:szCs w:val="24"/>
        </w:rPr>
        <w:t>В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сфере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универсальных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познавательных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учебных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действий.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E02">
        <w:rPr>
          <w:rFonts w:ascii="Times New Roman" w:hAnsi="Times New Roman" w:cs="Times New Roman"/>
          <w:i/>
          <w:sz w:val="24"/>
          <w:szCs w:val="24"/>
        </w:rPr>
        <w:t>Владение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базовыми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логическими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действиями: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выявлять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характеризовать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существенные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признаки,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итоги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значение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ключевых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событий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процессов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Новейшей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истории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России;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выявлять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причинно-следственные,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пространственные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временные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связи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(при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наличии)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изученных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ранее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исторических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событий,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явлений,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процессов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историей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России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XX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—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начала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XXI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B066C1">
        <w:rPr>
          <w:rFonts w:ascii="Times New Roman" w:hAnsi="Times New Roman" w:cs="Times New Roman"/>
          <w:sz w:val="24"/>
          <w:szCs w:val="24"/>
        </w:rPr>
        <w:t>.</w:t>
      </w:r>
      <w:r w:rsidRPr="00D10E02">
        <w:rPr>
          <w:rFonts w:ascii="Times New Roman" w:hAnsi="Times New Roman" w:cs="Times New Roman"/>
          <w:sz w:val="24"/>
          <w:szCs w:val="24"/>
        </w:rPr>
        <w:t>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выявлять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закономерности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противоречия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рассматриваемых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фактах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учётом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предложенной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задачи;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классифицировать,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самостоятельно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выбирать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основания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критерии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для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классификации;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выявлять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дефициты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информации,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данных,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необходимых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для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решения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поставленной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задачи;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делать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выводы,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создавать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обобщения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взаимосвязях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использованием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дедуктивных,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индуктивных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умозаключений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аналогии,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строить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логические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рассуждения;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самостоятельно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выбирать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способ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решения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учебной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задачи.</w:t>
      </w: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E02">
        <w:rPr>
          <w:rFonts w:ascii="Times New Roman" w:hAnsi="Times New Roman" w:cs="Times New Roman"/>
          <w:i/>
          <w:sz w:val="24"/>
          <w:szCs w:val="24"/>
        </w:rPr>
        <w:t>Владение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базовыми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исследовательскими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действиями: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использовать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вопросы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как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исследовательский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инструмент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познания;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формулировать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вопросы,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фиксирующие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разрыв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между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реальным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желательным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состоянием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ситуации,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объекта,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самостоятельно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устанавливать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искомое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данное;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формулировать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гипотезу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истинности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собственных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суждений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суждений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других,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аргументировать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свою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позицию,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мнение;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проводить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самостоятельно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составленному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плану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небольшое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исследование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установлению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причинно-следственных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связей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событий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процессов;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оценивать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применимость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достоверность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информацию;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самостоятельно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формулировать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обобщения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выводы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результатам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проведенного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небольшого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исследования,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владеть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инструментами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оценки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достоверности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полученных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выводов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обобщений;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прогнозировать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возможное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дальнейшее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развитие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процессов,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событий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последствия,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аналогичных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или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сходных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ситуациях,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выдвигать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предположения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развитии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новых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условиях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="00B066C1">
        <w:rPr>
          <w:rFonts w:ascii="Times New Roman" w:hAnsi="Times New Roman" w:cs="Times New Roman"/>
          <w:sz w:val="24"/>
          <w:szCs w:val="24"/>
        </w:rPr>
        <w:t>контекстах.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E02">
        <w:rPr>
          <w:rFonts w:ascii="Times New Roman" w:hAnsi="Times New Roman" w:cs="Times New Roman"/>
          <w:i/>
          <w:sz w:val="24"/>
          <w:szCs w:val="24"/>
        </w:rPr>
        <w:t>Владение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способами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работы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с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информацией: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применять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различные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методы,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инструменты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запросы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поиске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отборе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информации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или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данных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из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источников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учётом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предложенной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учебной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задачи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заданных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критериев;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выбирать,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анализировать,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интерпретировать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информацию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различных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видов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форм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представления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(справочная,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научно-популярная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литература,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интернет-ресурсы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др.);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находить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сходные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аргументы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(подтверждающие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или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опровергающие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одну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ту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же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идею,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версию)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различных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информационных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источниках;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самостоятельно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выбирать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оптимальную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форму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представления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информации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иллюстрировать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решаемые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задачи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несложными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схемами,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диаграммами,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графикой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комбинациями;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оценивать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надёжность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информации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критериям,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предложенным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или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самостоятельно;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эффективно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запоминать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="00B066C1">
        <w:rPr>
          <w:rFonts w:ascii="Times New Roman" w:hAnsi="Times New Roman" w:cs="Times New Roman"/>
          <w:sz w:val="24"/>
          <w:szCs w:val="24"/>
        </w:rPr>
        <w:t>информацию.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F1D" w:rsidRDefault="00F33F1D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E02">
        <w:rPr>
          <w:rFonts w:ascii="Times New Roman" w:hAnsi="Times New Roman" w:cs="Times New Roman"/>
          <w:b/>
          <w:sz w:val="24"/>
          <w:szCs w:val="24"/>
        </w:rPr>
        <w:t>В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сфере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универсальных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коммуникативных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учебных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действий.</w:t>
      </w: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E02">
        <w:rPr>
          <w:rFonts w:ascii="Times New Roman" w:hAnsi="Times New Roman" w:cs="Times New Roman"/>
          <w:i/>
          <w:sz w:val="24"/>
          <w:szCs w:val="24"/>
        </w:rPr>
        <w:t>Общение: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воспринимать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формулировать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суждения,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выражать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эмоции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соответствии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целями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условиями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общения;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выражать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себя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(свою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точку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зрения)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устных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письменных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текстах;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распознавать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невербальные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средства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общения,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понимать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значение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социальных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знаков,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знать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распознавать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предпосылки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конфликтных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ситуаций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смягчать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конфликты;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понимать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намерения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других,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проявлять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уважительное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отношение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собеседнику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корректной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форме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формулировать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свои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возражения;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умение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формулировать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вопросы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(в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диалоге,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дискуссии)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существу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обсуждаемой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темы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высказывать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идеи,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нацеленные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решение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задачи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поддержание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благожелательности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общения;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сопоставлять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свои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суждения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суждениями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других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участников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диалога,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обнаруживать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различие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сходство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позиций;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публично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представлять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результаты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выполненного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исследования,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проекта;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самостоятельно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выбирать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формат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выступления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учётом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задач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презентации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особенностей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аудитории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соответствии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ним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составлять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устные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письменные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тексты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использованием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иллюстративных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материалов,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исторических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источников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="00B066C1">
        <w:rPr>
          <w:rFonts w:ascii="Times New Roman" w:hAnsi="Times New Roman" w:cs="Times New Roman"/>
          <w:sz w:val="24"/>
          <w:szCs w:val="24"/>
        </w:rPr>
        <w:t>др.</w:t>
      </w: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E02">
        <w:rPr>
          <w:rFonts w:ascii="Times New Roman" w:hAnsi="Times New Roman" w:cs="Times New Roman"/>
          <w:i/>
          <w:sz w:val="24"/>
          <w:szCs w:val="24"/>
        </w:rPr>
        <w:t>Осуществление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совместной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деятельности: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понимать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использовать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преимущества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командной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индивидуальной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работы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решении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конкретной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проблемы,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обосновывать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необходимость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применения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групповых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форм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взаимодействия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решении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поставленной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задачи;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принимать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цель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совместной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деятельности,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коллективно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строить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действия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её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достижению: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распределять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роли,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договариваться,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обсуждать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процесс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результат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совместной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работы;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планировать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организацию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совместной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работы,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определять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свою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роль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(с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учётом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предпочтений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возможностей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всех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участников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взаимодействия),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распределять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задачи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между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членами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команды,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участвовать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групповых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формах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работы;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выполнять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свою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часть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работы,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достигать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качественного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результата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своему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направлению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координировать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свои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действия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действиями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других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членов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команды;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оценивать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качество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своего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вклада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общий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продукт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критериям,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самостоятельно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участниками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взаимодействия;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сравнивать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результаты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исходной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задачей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вкладом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каждого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члена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команды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достижение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результатов,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разделять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сферу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ответственности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проявлять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готовность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предоставлению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отчёта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перед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группой.</w:t>
      </w:r>
    </w:p>
    <w:p w:rsidR="00F33F1D" w:rsidRDefault="00F33F1D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E02">
        <w:rPr>
          <w:rFonts w:ascii="Times New Roman" w:hAnsi="Times New Roman" w:cs="Times New Roman"/>
          <w:b/>
          <w:sz w:val="24"/>
          <w:szCs w:val="24"/>
        </w:rPr>
        <w:t>В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сфере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универсальных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регулятивных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учебных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действий.</w:t>
      </w: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E02">
        <w:rPr>
          <w:rFonts w:ascii="Times New Roman" w:hAnsi="Times New Roman" w:cs="Times New Roman"/>
          <w:i/>
          <w:sz w:val="24"/>
          <w:szCs w:val="24"/>
        </w:rPr>
        <w:t>Владение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приёмами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самоорганизации</w:t>
      </w:r>
      <w:r w:rsidRPr="00D10E02">
        <w:rPr>
          <w:rFonts w:ascii="Times New Roman" w:hAnsi="Times New Roman" w:cs="Times New Roman"/>
          <w:sz w:val="24"/>
          <w:szCs w:val="24"/>
        </w:rPr>
        <w:t>: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выявлять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проблемы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для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решения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жизненных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учебных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ситуациях;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ориентироваться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различных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подходах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принятию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решений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(индивидуально,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группе,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групповой);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самостоятельно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составлять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алгоритм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решения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задачи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(или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его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часть),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выбирать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способ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решения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учебной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задачи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учётом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имеющихся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ресурсов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собственных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возможностей,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аргументировать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предлагаемые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варианты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решений;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составлять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план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действий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(план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реализации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намеченного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алгоритма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решения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или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его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части),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корректировать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предложенный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алгоритм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(или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его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часть)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учётом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получения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новых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знаний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изучаемом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объекте;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делать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выбор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брать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ответственность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за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="00B066C1">
        <w:rPr>
          <w:rFonts w:ascii="Times New Roman" w:hAnsi="Times New Roman" w:cs="Times New Roman"/>
          <w:sz w:val="24"/>
          <w:szCs w:val="24"/>
        </w:rPr>
        <w:t>решение.</w:t>
      </w: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E02">
        <w:rPr>
          <w:rFonts w:ascii="Times New Roman" w:hAnsi="Times New Roman" w:cs="Times New Roman"/>
          <w:i/>
          <w:sz w:val="24"/>
          <w:szCs w:val="24"/>
        </w:rPr>
        <w:t>Владение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приёмами</w:t>
      </w:r>
      <w:r w:rsidR="004A7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i/>
          <w:sz w:val="24"/>
          <w:szCs w:val="24"/>
        </w:rPr>
        <w:t>самоконтроля</w:t>
      </w:r>
      <w:r w:rsidRPr="00D10E02">
        <w:rPr>
          <w:rFonts w:ascii="Times New Roman" w:hAnsi="Times New Roman" w:cs="Times New Roman"/>
          <w:sz w:val="24"/>
          <w:szCs w:val="24"/>
        </w:rPr>
        <w:t>: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проявлять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способность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самоконтролю,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самомотивации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рефлексии,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адекватной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оценке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изменению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ситуации;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объяснять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причины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достижения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(недостижения)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результатов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деятельности,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давать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оценку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приобретённому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опыту,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находить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позитивное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произошедшей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ситуации,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вносить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коррективы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деятельность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основе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новых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обстоятельств,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изменившихся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ситуаций,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установленных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ошибок,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возникших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трудностей;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оценивать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соответствие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результата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цели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="00B066C1">
        <w:rPr>
          <w:rFonts w:ascii="Times New Roman" w:hAnsi="Times New Roman" w:cs="Times New Roman"/>
          <w:sz w:val="24"/>
          <w:szCs w:val="24"/>
        </w:rPr>
        <w:t>условиям.</w:t>
      </w:r>
    </w:p>
    <w:p w:rsidR="00F33F1D" w:rsidRDefault="00F33F1D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E02">
        <w:rPr>
          <w:rFonts w:ascii="Times New Roman" w:hAnsi="Times New Roman" w:cs="Times New Roman"/>
          <w:b/>
          <w:sz w:val="24"/>
          <w:szCs w:val="24"/>
        </w:rPr>
        <w:t>В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сфере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эмоционального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интеллекта,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понимания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себя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и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E02">
        <w:rPr>
          <w:rFonts w:ascii="Times New Roman" w:hAnsi="Times New Roman" w:cs="Times New Roman"/>
          <w:b/>
          <w:sz w:val="24"/>
          <w:szCs w:val="24"/>
        </w:rPr>
        <w:t>других: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329E" w:rsidRPr="00D10E02" w:rsidRDefault="0088329E" w:rsidP="00D10E02">
      <w:pPr>
        <w:pStyle w:val="aa"/>
        <w:numPr>
          <w:ilvl w:val="0"/>
          <w:numId w:val="23"/>
        </w:numPr>
        <w:ind w:left="0" w:right="0" w:firstLine="709"/>
        <w:rPr>
          <w:rFonts w:ascii="Times New Roman" w:hAnsi="Times New Roman" w:cs="Times New Roman"/>
          <w:szCs w:val="24"/>
          <w:lang w:val="ru-RU"/>
        </w:rPr>
      </w:pPr>
      <w:r w:rsidRPr="00D10E02">
        <w:rPr>
          <w:rFonts w:ascii="Times New Roman" w:hAnsi="Times New Roman" w:cs="Times New Roman"/>
          <w:szCs w:val="24"/>
          <w:lang w:val="ru-RU"/>
        </w:rPr>
        <w:t>выявлять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на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примерах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исторических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ситуаций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роль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эмоций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в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отношениях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между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людьми;</w:t>
      </w:r>
    </w:p>
    <w:p w:rsidR="0088329E" w:rsidRPr="00D10E02" w:rsidRDefault="0088329E" w:rsidP="00D10E02">
      <w:pPr>
        <w:pStyle w:val="aa"/>
        <w:numPr>
          <w:ilvl w:val="0"/>
          <w:numId w:val="23"/>
        </w:numPr>
        <w:ind w:left="0" w:right="0" w:firstLine="709"/>
        <w:rPr>
          <w:rFonts w:ascii="Times New Roman" w:hAnsi="Times New Roman" w:cs="Times New Roman"/>
          <w:szCs w:val="24"/>
          <w:lang w:val="ru-RU"/>
        </w:rPr>
      </w:pPr>
      <w:r w:rsidRPr="00D10E02">
        <w:rPr>
          <w:rFonts w:ascii="Times New Roman" w:hAnsi="Times New Roman" w:cs="Times New Roman"/>
          <w:szCs w:val="24"/>
          <w:lang w:val="ru-RU"/>
        </w:rPr>
        <w:t>ставить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себя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на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место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другого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человека,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понимать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мотивы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действий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другого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(в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исторических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ситуациях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и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окружающей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действительности);</w:t>
      </w:r>
    </w:p>
    <w:p w:rsidR="0088329E" w:rsidRPr="00D10E02" w:rsidRDefault="0088329E" w:rsidP="00D10E02">
      <w:pPr>
        <w:pStyle w:val="aa"/>
        <w:numPr>
          <w:ilvl w:val="0"/>
          <w:numId w:val="23"/>
        </w:numPr>
        <w:ind w:left="0" w:right="0" w:firstLine="709"/>
        <w:rPr>
          <w:rFonts w:ascii="Times New Roman" w:hAnsi="Times New Roman" w:cs="Times New Roman"/>
          <w:szCs w:val="24"/>
          <w:lang w:val="ru-RU"/>
        </w:rPr>
      </w:pPr>
      <w:r w:rsidRPr="00D10E02">
        <w:rPr>
          <w:rFonts w:ascii="Times New Roman" w:hAnsi="Times New Roman" w:cs="Times New Roman"/>
          <w:szCs w:val="24"/>
          <w:lang w:val="ru-RU"/>
        </w:rPr>
        <w:lastRenderedPageBreak/>
        <w:t>регулировать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способ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выражения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своих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эмоций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с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учетом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позиций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и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мнений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других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участников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общения.</w:t>
      </w:r>
    </w:p>
    <w:p w:rsidR="0088329E" w:rsidRPr="00D10E02" w:rsidRDefault="004A7C60" w:rsidP="00D10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определяемых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ООО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изучения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«История»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познавательная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9E" w:rsidRPr="00D10E02">
        <w:rPr>
          <w:rFonts w:ascii="Times New Roman" w:hAnsi="Times New Roman" w:cs="Times New Roman"/>
          <w:sz w:val="24"/>
          <w:szCs w:val="24"/>
        </w:rPr>
        <w:t>модуля.</w:t>
      </w:r>
    </w:p>
    <w:p w:rsidR="0088329E" w:rsidRPr="00D10E02" w:rsidRDefault="0088329E" w:rsidP="00D10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329E" w:rsidRPr="00D10E02" w:rsidRDefault="00F33F1D" w:rsidP="00F33F1D">
      <w:pPr>
        <w:pStyle w:val="1"/>
        <w:jc w:val="center"/>
      </w:pPr>
      <w:bookmarkStart w:id="44" w:name="_Toc134183374"/>
      <w:r w:rsidRPr="00D10E02">
        <w:t>ПРЕДМЕТНЫЕ</w:t>
      </w:r>
      <w:r w:rsidR="004A7C60">
        <w:t xml:space="preserve"> </w:t>
      </w:r>
      <w:r w:rsidRPr="00D10E02">
        <w:t>РЕЗУЛЬТАТЫ</w:t>
      </w:r>
      <w:bookmarkEnd w:id="44"/>
    </w:p>
    <w:p w:rsidR="00F33F1D" w:rsidRDefault="00F33F1D" w:rsidP="00F33F1D">
      <w:pPr>
        <w:pStyle w:val="aa"/>
        <w:ind w:left="709" w:right="0" w:firstLine="0"/>
        <w:rPr>
          <w:rFonts w:ascii="Times New Roman" w:hAnsi="Times New Roman" w:cs="Times New Roman"/>
          <w:szCs w:val="24"/>
          <w:lang w:val="ru-RU"/>
        </w:rPr>
      </w:pPr>
    </w:p>
    <w:p w:rsidR="0088329E" w:rsidRPr="00D10E02" w:rsidRDefault="0088329E" w:rsidP="00D10E02">
      <w:pPr>
        <w:pStyle w:val="aa"/>
        <w:numPr>
          <w:ilvl w:val="0"/>
          <w:numId w:val="25"/>
        </w:numPr>
        <w:ind w:left="0" w:right="0" w:firstLine="709"/>
        <w:rPr>
          <w:rFonts w:ascii="Times New Roman" w:hAnsi="Times New Roman" w:cs="Times New Roman"/>
          <w:szCs w:val="24"/>
          <w:lang w:val="ru-RU"/>
        </w:rPr>
      </w:pPr>
      <w:r w:rsidRPr="00D10E02">
        <w:rPr>
          <w:rFonts w:ascii="Times New Roman" w:hAnsi="Times New Roman" w:cs="Times New Roman"/>
          <w:szCs w:val="24"/>
          <w:lang w:val="ru-RU"/>
        </w:rPr>
        <w:t>иметь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представления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о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наиболее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значимых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событиях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и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процессах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истории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России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</w:rPr>
        <w:t>XX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—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начала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</w:rPr>
        <w:t>XXI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в.;</w:t>
      </w:r>
    </w:p>
    <w:p w:rsidR="0088329E" w:rsidRPr="00D10E02" w:rsidRDefault="0088329E" w:rsidP="00D10E02">
      <w:pPr>
        <w:pStyle w:val="aa"/>
        <w:numPr>
          <w:ilvl w:val="0"/>
          <w:numId w:val="25"/>
        </w:numPr>
        <w:ind w:left="0" w:right="0" w:firstLine="709"/>
        <w:rPr>
          <w:rFonts w:ascii="Times New Roman" w:hAnsi="Times New Roman" w:cs="Times New Roman"/>
          <w:szCs w:val="24"/>
          <w:lang w:val="ru-RU"/>
        </w:rPr>
      </w:pPr>
      <w:r w:rsidRPr="00D10E02">
        <w:rPr>
          <w:rFonts w:ascii="Times New Roman" w:hAnsi="Times New Roman" w:cs="Times New Roman"/>
          <w:szCs w:val="24"/>
          <w:lang w:val="ru-RU"/>
        </w:rPr>
        <w:t>выполнять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основные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виды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деятельности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по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получению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и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осмыслению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нового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знания,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его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интерпретации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и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применению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в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различных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учебных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и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жизненных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ситуациях;</w:t>
      </w:r>
    </w:p>
    <w:p w:rsidR="0088329E" w:rsidRPr="00D10E02" w:rsidRDefault="0088329E" w:rsidP="00D10E02">
      <w:pPr>
        <w:pStyle w:val="aa"/>
        <w:numPr>
          <w:ilvl w:val="0"/>
          <w:numId w:val="25"/>
        </w:numPr>
        <w:ind w:left="0" w:right="0" w:firstLine="709"/>
        <w:rPr>
          <w:rFonts w:ascii="Times New Roman" w:hAnsi="Times New Roman" w:cs="Times New Roman"/>
          <w:szCs w:val="24"/>
          <w:lang w:val="ru-RU"/>
        </w:rPr>
      </w:pPr>
      <w:r w:rsidRPr="00D10E02">
        <w:rPr>
          <w:rFonts w:ascii="Times New Roman" w:hAnsi="Times New Roman" w:cs="Times New Roman"/>
          <w:szCs w:val="24"/>
          <w:lang w:val="ru-RU"/>
        </w:rPr>
        <w:t>уметь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определять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понятия,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создавать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обобщения,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устанавливать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аналогии,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классифицировать,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самостоятельно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выбирать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основания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и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критерии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для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классификации,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устанавливать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причинно-следственные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связи,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строить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логические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рассуждения,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делать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умозаключения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(индуктивные,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дедуктивные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и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по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аналогии)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и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выводы»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о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событиях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и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процессах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новейшей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истории: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Февральская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и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Октябрьская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революции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1917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г,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Великая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Отечественная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война,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распад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СССР,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сложные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1990-е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гг.,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возрождение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страны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с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2000-х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гг.,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воссоединение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Крыма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с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Россией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в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2014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  <w:r w:rsidRPr="00D10E02">
        <w:rPr>
          <w:rFonts w:ascii="Times New Roman" w:hAnsi="Times New Roman" w:cs="Times New Roman"/>
          <w:szCs w:val="24"/>
          <w:lang w:val="ru-RU"/>
        </w:rPr>
        <w:t>г.</w:t>
      </w:r>
      <w:r w:rsidR="004A7C60">
        <w:rPr>
          <w:rFonts w:ascii="Times New Roman" w:hAnsi="Times New Roman" w:cs="Times New Roman"/>
          <w:szCs w:val="24"/>
          <w:lang w:val="ru-RU"/>
        </w:rPr>
        <w:t xml:space="preserve"> </w:t>
      </w:r>
    </w:p>
    <w:p w:rsidR="00113BD1" w:rsidRPr="00D10E02" w:rsidRDefault="00113BD1" w:rsidP="00D10E02">
      <w:pPr>
        <w:keepNext/>
        <w:keepLines/>
        <w:pageBreakBefore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  <w:sectPr w:rsidR="00113BD1" w:rsidRPr="00D10E02" w:rsidSect="003023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113BD1" w:rsidRPr="00F33F1D" w:rsidRDefault="00F33F1D" w:rsidP="00F33F1D">
      <w:pPr>
        <w:pStyle w:val="1"/>
        <w:pageBreakBefore/>
        <w:jc w:val="center"/>
        <w:rPr>
          <w:rFonts w:cs="Times New Roman"/>
          <w:b w:val="0"/>
          <w:szCs w:val="24"/>
        </w:rPr>
      </w:pPr>
      <w:bookmarkStart w:id="45" w:name="_Toc91587229"/>
      <w:bookmarkStart w:id="46" w:name="_Toc134183375"/>
      <w:r w:rsidRPr="00F33F1D">
        <w:rPr>
          <w:rFonts w:cs="Times New Roman"/>
          <w:szCs w:val="24"/>
        </w:rPr>
        <w:lastRenderedPageBreak/>
        <w:t>ТЕМАТИЧЕСКОЕ</w:t>
      </w:r>
      <w:r w:rsidR="004A7C60">
        <w:rPr>
          <w:rFonts w:cs="Times New Roman"/>
          <w:szCs w:val="24"/>
        </w:rPr>
        <w:t xml:space="preserve"> </w:t>
      </w:r>
      <w:r w:rsidRPr="00F33F1D">
        <w:rPr>
          <w:rFonts w:cs="Times New Roman"/>
          <w:szCs w:val="24"/>
        </w:rPr>
        <w:t>ПЛАНИРОВАНИЕ</w:t>
      </w:r>
      <w:bookmarkEnd w:id="45"/>
      <w:bookmarkEnd w:id="46"/>
    </w:p>
    <w:p w:rsidR="00F33F1D" w:rsidRPr="00F33F1D" w:rsidRDefault="00F33F1D" w:rsidP="00F33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7" w:name="_Toc91587230"/>
    </w:p>
    <w:p w:rsidR="00113BD1" w:rsidRPr="00F33F1D" w:rsidRDefault="00F33F1D" w:rsidP="00F33F1D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8" w:name="_Toc134183376"/>
      <w:r w:rsidRPr="00F33F1D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33F1D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47"/>
      <w:bookmarkEnd w:id="48"/>
    </w:p>
    <w:p w:rsidR="00F33F1D" w:rsidRPr="00F33F1D" w:rsidRDefault="00F33F1D" w:rsidP="00F33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F1D" w:rsidRPr="00F33F1D" w:rsidRDefault="00F33F1D" w:rsidP="00F33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F1D">
        <w:rPr>
          <w:rFonts w:ascii="Times New Roman" w:hAnsi="Times New Roman" w:cs="Times New Roman"/>
          <w:b/>
          <w:sz w:val="24"/>
          <w:szCs w:val="24"/>
        </w:rPr>
        <w:t>(68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F1D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113BD1" w:rsidRPr="00F33F1D" w:rsidRDefault="00113BD1" w:rsidP="00F33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F1D">
        <w:rPr>
          <w:rFonts w:ascii="Times New Roman" w:hAnsi="Times New Roman" w:cs="Times New Roman"/>
          <w:b/>
          <w:sz w:val="24"/>
          <w:szCs w:val="24"/>
        </w:rPr>
        <w:t>История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F1D">
        <w:rPr>
          <w:rFonts w:ascii="Times New Roman" w:hAnsi="Times New Roman" w:cs="Times New Roman"/>
          <w:b/>
          <w:sz w:val="24"/>
          <w:szCs w:val="24"/>
        </w:rPr>
        <w:t>Древнего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F1D">
        <w:rPr>
          <w:rFonts w:ascii="Times New Roman" w:hAnsi="Times New Roman" w:cs="Times New Roman"/>
          <w:b/>
          <w:sz w:val="24"/>
          <w:szCs w:val="24"/>
        </w:rPr>
        <w:t>мира</w:t>
      </w:r>
    </w:p>
    <w:tbl>
      <w:tblPr>
        <w:tblStyle w:val="TableNormal"/>
        <w:tblW w:w="1517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4536"/>
        <w:gridCol w:w="7513"/>
      </w:tblGrid>
      <w:tr w:rsidR="00113BD1" w:rsidRPr="00F33F1D" w:rsidTr="00F33F1D">
        <w:trPr>
          <w:trHeight w:val="553"/>
        </w:trPr>
        <w:tc>
          <w:tcPr>
            <w:tcW w:w="3124" w:type="dxa"/>
            <w:vAlign w:val="center"/>
          </w:tcPr>
          <w:p w:rsidR="00113BD1" w:rsidRPr="00F33F1D" w:rsidRDefault="00113BD1" w:rsidP="00F33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Тематические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блоки,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4536" w:type="dxa"/>
            <w:vAlign w:val="center"/>
          </w:tcPr>
          <w:p w:rsidR="00113BD1" w:rsidRPr="00F33F1D" w:rsidRDefault="00113BD1" w:rsidP="00F33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7513" w:type="dxa"/>
            <w:vAlign w:val="center"/>
          </w:tcPr>
          <w:p w:rsidR="00113BD1" w:rsidRPr="00F33F1D" w:rsidRDefault="00113BD1" w:rsidP="00F33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виды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деятельности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113BD1" w:rsidRPr="00F33F1D" w:rsidTr="00F33F1D">
        <w:trPr>
          <w:trHeight w:val="2350"/>
        </w:trPr>
        <w:tc>
          <w:tcPr>
            <w:tcW w:w="3124" w:type="dxa"/>
            <w:tcBorders>
              <w:left w:val="single" w:sz="6" w:space="0" w:color="231F20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изучает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(вспомогательные)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дисциплины.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хронология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(счет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э.»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э.»).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Историческая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карта.</w:t>
            </w:r>
          </w:p>
        </w:tc>
        <w:tc>
          <w:tcPr>
            <w:tcW w:w="7513" w:type="dxa"/>
            <w:tcBorders>
              <w:bottom w:val="single" w:sz="6" w:space="0" w:color="231F20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историки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узнают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далеком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прошлом;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приводить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примеры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вещественных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письменных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исторических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источников;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хронология,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археология,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этнография,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нумизматика;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отрезки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времени,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используемые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прошлого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(год,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век,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тысячелетие,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эра);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размещать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ленте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времени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даты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событий,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происшедших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нашей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эры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нашу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эру;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историческая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географическая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содержится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исторических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картах.</w:t>
            </w:r>
          </w:p>
        </w:tc>
      </w:tr>
      <w:tr w:rsidR="00113BD1" w:rsidRPr="00F33F1D" w:rsidTr="00F33F1D">
        <w:trPr>
          <w:trHeight w:val="283"/>
        </w:trPr>
        <w:tc>
          <w:tcPr>
            <w:tcW w:w="15173" w:type="dxa"/>
            <w:gridSpan w:val="3"/>
            <w:tcBorders>
              <w:top w:val="single" w:sz="6" w:space="0" w:color="231F20"/>
              <w:bottom w:val="single" w:sz="4" w:space="0" w:color="auto"/>
            </w:tcBorders>
          </w:tcPr>
          <w:p w:rsidR="00113BD1" w:rsidRPr="00F33F1D" w:rsidRDefault="00113BD1" w:rsidP="00F33F1D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Первобытность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(4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</w:tr>
      <w:tr w:rsidR="00113BD1" w:rsidRPr="00F33F1D" w:rsidTr="00F33F1D">
        <w:trPr>
          <w:trHeight w:val="841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Первобытность.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расселение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древнейшего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первобытных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огнем.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Появление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разумного.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Охота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собирательство.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окружающем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мире,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верования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первобытных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Древнейшие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земледельцы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скотоводы.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племя.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Изобретение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орудий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Появление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ремесел.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Производящее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места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расселения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древнейших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известные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историкам;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занятиях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первобытных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распознавать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изображения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орудий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охоты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первобытных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какое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древнейших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имело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овладение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огнем,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добывали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поддерживали;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где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были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найдены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рисунки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первобытных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узнали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рисунков;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чему,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каким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силам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поклонялись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древнейшие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люди;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присваивающее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хозяйство,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язычество,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миф;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освоения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древними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земледелия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скотоводства;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распознавать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изображениях,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макетах)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орудия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земледельцев,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ремесленников;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присваивающее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хозяйство,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производящее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хозяйство,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род,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племя;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важнейших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ремеслах,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изобретенных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древними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5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первобытности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цивилизации.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металлов.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торговли.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родовой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общины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соседской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общине.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Появление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знати.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древнейших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цивилизаций.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произошло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открытие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людьми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металлов,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какое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имело;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состояли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предпосылки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последствия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обмена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торговли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первобытном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обществе;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родовая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община,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соседская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община,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вождь,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старейшина,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знать;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которым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историки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судят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появлении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цивилизации.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5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jc w:val="center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Древний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Восток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(20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3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Древний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Египет.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(7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Египта.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Возникновение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Египта.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государством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(фараон,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чиновники,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жрецы).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повинности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египтян.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земледелия,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скотоводства,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ремесел.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Египта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соседними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народами.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Египетское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войско.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Завоевательные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походы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египтян.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Тутмос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Могущество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Египта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Рамсесе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33F1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Египта,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влиянии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занятия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населения;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способствовало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возникновению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Египте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сильной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власти;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произошло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объединение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Египта,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событие;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фараон,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жрец;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занятий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египтян,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живописные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скульптурные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изображения;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положение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Египта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(вельможи,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чиновники,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жрецы,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земледельцы,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ремесленники);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направления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завоевательных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походов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фараонов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Египта;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вооружении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египетского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войска;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прославился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фараон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Рамсес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II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6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Религиозные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верования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египтян.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Египта.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Храмы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жрецы.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Пирамиды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гробницы.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Фараон-реформатор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Эхнатон.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египтян.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Письменность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(иероглифы,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папирус).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Шампольона.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Древнего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Египта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(архитектура,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рельефы,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фрески).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каким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богам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поклонялись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египтяне;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внешнего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внутреннего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устройства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египетских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храмов,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пирамид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фотографий,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иллюстраций);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излагать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сюжет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мифа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Осирисе,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заключалась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идея;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известен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египетской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фараон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Эхнатон;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областях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египтяне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достигли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значительных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успехов;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письменность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египтян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(особенности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письма,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материал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письма);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состоял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вклад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Шампольона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Египта;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пирамида,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сфинкс,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рельеф,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фреска.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Древние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ивилизации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Месопотамии.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Месопотамии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(Междуречья).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Древнейшие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города-государства.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единого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Письменность.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Мифы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сказания.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Вавилон.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Царь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Хаммурапи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Ассирия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сильной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Завоевания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ассирийцев.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сокровища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Ниневии.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Нововавилонское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царство.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сильной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Легендарные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памятники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Вавилона.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карту,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Месопотамии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занятиях,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живших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древности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древнейшие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города-государства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Месопотамии;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клинопись,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эпос,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зиккурат;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расположение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Вавилонского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царства;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известен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вавилонский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царь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Хаммурапи;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заключается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ценность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законов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исторического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источника;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территорию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Ассирийской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державы;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ассирийского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войска;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ассирийские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цари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управляли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своей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державой;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иллюстрации,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ассирийской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столицы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Ниневии,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достопримечательностях;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благодаря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произошло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новое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возвышение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Вавилона;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иллюстрации,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города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Вавилона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период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расцвета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царе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Навуходоносоре;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«Вавилонская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башня».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6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Восточное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Средиземноморье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древности.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жителей.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Финикия: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ремесел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торговли.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Города-государства.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Финикийская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колонизация.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Финикийский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алфавит.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Палестина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Израильского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государства.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Царь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Соломон.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Религиозные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верования.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Ветхозаветные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предания.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влияли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занятия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Восточного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Средиземноморья;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ремесел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торговли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Финикии;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колония,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колонизация,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алфавит;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Палестины;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известен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царь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Соломон;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монотеизм,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иудаизм,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пророк,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Ветхий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завет.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4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Персидская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держава.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Завоевания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Ахеменидов.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цари: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Великий,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Дарий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устройство.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сатрапии.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империей.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персов.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территорию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Персидской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державы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период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могущества;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военных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успехов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персидской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армии;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управления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персидской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державой;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персов;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сатрап,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зороастризм,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Авеста.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Древняя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Индия.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Древнейшие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Переселение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ариев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Индию.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Маурьев.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Гуптов.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варны.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Религиозные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верования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индийцев.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Легенды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сказания.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буддизма.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Культурное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наследие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Древней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Индии.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Индии,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занятиях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населения;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древнейших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индийских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городах,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карту;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арии,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раджа,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варна,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каста,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брахман,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Веды,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санскрит;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верования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индийцев,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богов,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почитаемых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индуизме;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возникновении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буддизма,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положениях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учения;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внешнего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внутреннего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убранства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индуистских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буддийских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храмов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иллюстраций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учебника)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чё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повествуют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поэмы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«Махабхарата»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«Рамаяна»,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они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интересны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историков.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93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Древний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Китай.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Китая.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Древнейшие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царства.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объединенной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Цинь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Шихуанди.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Возведение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Китайской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династии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Хань.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империи: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правители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подданные,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7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ремё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торговли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шелковый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путь.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Религиозно-философские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Конфуций.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изобретения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древних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китайцев.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Храмы.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карту,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Китая,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влияние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занятия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населения;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китайцев,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совершенствовании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орудий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технических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сооружениях;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территорию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Цинь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создания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единого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императора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Цинь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Шихуанди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итогов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деятельности;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достижениях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китайцев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ремесел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торговли;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частых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восстаний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Китае,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они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завершались;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Великая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Китайская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стена,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Великий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шелковый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пагода,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иероглиф,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каллиграфия;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учении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Конфуция,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причинах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популярности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Китае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последующие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столетия;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достижений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китайцев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письменности,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науке,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технике,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сообщений,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альбомов,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презентаций).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5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jc w:val="center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Древняя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Греция.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Эллинизм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(20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98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Древнейшая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Греция.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Греции.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Древнейшие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Расцвет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гибель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Минойской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цивилизации.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ахейской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Греции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(Микены,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Тиринф).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Троянская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Вторжение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дорийских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племен.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Поэмы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Гомера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«Илиада»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«Одиссея».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карту,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Греции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занятиях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населения;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находки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археологов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свидетельствуют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существовании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цивилизации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Крит,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Микенах;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повествуют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поэмы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«Илиада»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«Одиссея»;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выражений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«Ахиллесова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пята»,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«Троянский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конь».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18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Греческие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полисы.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7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«тё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мных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веков».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ремесла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торговли.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городов-государств.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Политическое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полисов.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Аристократия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демос.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греческая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колонизация.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Метрополии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колонии.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крупнейшие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греческие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города-государства;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полис,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аристократия,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демос,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тиран,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акрополь,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агора,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фаланга,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метрополия,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колония;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греческого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полиса,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положение,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власти;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полисного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войска;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направления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Великой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греческой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колонизации,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наиболее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значительные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колонии,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Северном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Причерноморье;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осуществлялось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управление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греческими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колониями,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заключались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метрополиями;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ареопаг,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архонт,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народное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собрание,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реформа,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остракизм;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положения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законов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Солона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реформ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Клисфена;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политическое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устройство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Афин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называется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демократией;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группах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Спарты,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кто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управлял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государством.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1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Афины: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демократии.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Солона.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Реформы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Клисфена,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Спарта: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военного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дела.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Спартанское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воспитание.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олигархия,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илоты,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гоплиты;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спартанское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войско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считалось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самым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сильным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Греции;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составить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сообщение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спартанском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воспитании,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высказать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достоинствах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недостатках;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i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устройство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Афинского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Спартанского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различия.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75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Греко-персидские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Походы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Грецию.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Битва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Марафоне.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афинского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могущества;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Фемистокл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Битва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Фермопилах.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Захват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персами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Аттики.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греков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Саламинском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сражении,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Платеях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Микале.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греко-персидских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причинах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непосредственном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поводе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начала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войн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Персии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против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Греции;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картосхемы,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участниках,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ходе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итогах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крупных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сражений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греко-персидских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войн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(Марафонская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битва,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оборона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греками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Фермопил,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сражение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Саламинском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проливе);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греко-персидских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войнах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таблицы;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конкретных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людей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руководителей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полисов,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военачальников,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воинов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ходе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военных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событий;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итоги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греко-персидских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войн;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46780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небольшой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группе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греческих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полисов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удалось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одержать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победу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войнах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против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могущественной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Персидской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державы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Расцвет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Афинского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демократии.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Афины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Перикле.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древнегреческом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Рабство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Пелопоннесская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Упадок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Эллады.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укрепления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демократии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Афинах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период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греко-персидских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войн;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историки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связывали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расцвет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Афинского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именем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Перикла;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источника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рабства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Греции,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численность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значительно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возросла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V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н.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э.;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греческих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полисах;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ремесла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торговли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греческих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городах;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причины,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итоги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Пелопоннесской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войны;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проявилось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ослабление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греческих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полисов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после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Пелопоннесской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войны.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Древней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Греции.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Верования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греков.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Сказания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богах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героях.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Пантеон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богов.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Храмы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жрецы.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Греческая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философия.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Архитектура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скульптура.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Театр.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состязания;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общегреческие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Олимпии.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называть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богов,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которым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поклонялись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греки,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распознавать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скульптурные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изображения;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кто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такие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титаны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герои;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детей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школах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Греции;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гимнасий,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Академия,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Ликей,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философия,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логика,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этика;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древнегреческих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ученых,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известных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своими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трудами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философии,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отраслям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наук;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внешнего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планировки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древнегреческого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храма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устного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высказывания,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презентации);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ордер,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фронтон,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капитель,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кариатида,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распознавать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архитектурные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элементы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зданий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изображениях,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фотографиях;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древнегреческом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театре,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представлений;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истоках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правилах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проведения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общегреческих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игр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Олимпии;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греки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ценили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спортивных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состязаниях,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выражалось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играм.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Македонские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завоевания.</w:t>
            </w:r>
          </w:p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Эллинизм.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Возвышение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Македонии.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Филиппа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Главенство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Македонии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греческими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полисами.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Александр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Македонский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завоевания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Востоке.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Распад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Александра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Македонского.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Эллинистические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государства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Востока.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эллинистического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способствовало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усилению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Македонии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IV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какую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сыграл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этом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царь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Филипп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II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была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установлена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власть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македонского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царя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над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греческими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полисами;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завоевательных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походах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Александра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Македонского;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состояли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военных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побед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Александра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Македонского;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(«исторический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портрет»)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Александра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Македонского;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смысл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понятия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«эллинизм»;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государства,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образовавшиеся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результате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распада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державы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Александра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Македонского;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славилась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Александрия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Египетская,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считалась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культурным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центром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эллинистического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мира.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5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jc w:val="center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Древний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Рим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(20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Возникновение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Римского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государства.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Апеннинского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полуострова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древности.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Этрусские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города-государства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Легенды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эпохи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царей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римских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Патриции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плебеи.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Римское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войско.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Верования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римлян.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Жрецы.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Завоевание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Римом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Италии.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историческую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карту,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Апеннинского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полуострова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племенах,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населявших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древности;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происхождении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содержащуюся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легенде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полученную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ходе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исследований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историков;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патриций,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плебей,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республика,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консул,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народный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трибун,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сенат,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вето,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легион,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понтифик,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авгур;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было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организовано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управление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республикой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(какими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полномочиями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обладали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консулы,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трибуны,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сенат,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народное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собрание);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вооружении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армии,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привлекая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иллюстрации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учебника;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богов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римлян,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устанавливать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греческих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богов;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карте,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какими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противниками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воевали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римляне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борьбе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власть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над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Италией;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происхождение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выражений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«Гуси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спасли»,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«Пиррова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победа»,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«Разделяй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властвуй!».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Римские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завоевания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Средиземно-морье.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Карфагеном.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Ганнибал;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битва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Каннах.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Поражение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Карфагена.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господства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Средиземноморье.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Римские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провинции.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общую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Пунических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войн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(причины,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хронологический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период,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наиболее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значительные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походы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сражения,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итоги);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благодаря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вошел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историю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Ганнибал;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провинций,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современные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названия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берут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начало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названий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провинций.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Поздняя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Римская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республика.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Гражданские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войны.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Латифундии.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Рабство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аграрную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реформу.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Реформы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Гракхов: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реформ,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диктатуры.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Суллы.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Восстание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Спартака.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триумвират.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армии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гражданских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войнах.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Юлий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Цезарь: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путь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власти,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диктатура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наследниками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Цезаря.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Октавиана.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причиной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острых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столкновений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II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стал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переделе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«общественной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земли»;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«общественная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земля»,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война,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диктатор,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проскрипции,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триумвират,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вольноотпущенник,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гладиатор;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итоги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реформ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братьев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Гракхов;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анализировать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отрывки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историков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(извлекать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оценочные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суждения);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были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вызваны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гражданские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Риме,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силы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противостояли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другу;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положении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Риме;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восстании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руководством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Спартака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(причины,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периоды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восстания,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итоги);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Юлия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Цезаря,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благодаря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он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вошел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историю;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обстоятельствах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появились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означали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«Жребий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брошен!»,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«Перейти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Рубикон»;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борьбы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власть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после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смерти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Цезаря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итоги.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4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Расцвет</w:t>
            </w:r>
            <w:r w:rsidR="004A7C60" w:rsidRP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падение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Римской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империи.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(6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императорской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Октавиан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Императоры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Рима: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завоеватели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правители.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империя: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территория,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Римское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гражданство.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столице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провинциях.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Возникновение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христианства.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Император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Константин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перенос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столицы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Константинополь.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Римской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Западную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Восточную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Великого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переселения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народов.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варвары.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Римской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империи.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установлении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единоличной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власти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Октавиана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Августа;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характеристики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императоров,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правления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(Нерон,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Траян,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Диоклетиан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территорию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империи,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было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организовано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управление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провинциями;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иллюстрации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учебника,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повседневной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столице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провинциях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империи;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положение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римского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колона,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различались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труда;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форум,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Пантеон,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Колизей,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акведук,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амфитеатр,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термы;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возникновении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распространении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христианства,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отличалась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новая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религия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верований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римлян;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политику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императоров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христиан,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обстоятельствах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была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изменена;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6780D" w:rsidRPr="0046780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Библия,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Евангелие,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апостол,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церковь,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патриарх,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епископ</w:t>
            </w:r>
            <w:r w:rsid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46780D" w:rsidRDefault="0046780D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р</w:t>
            </w:r>
            <w:r w:rsidR="00113BD1" w:rsidRP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ассказывать</w:t>
            </w:r>
            <w:r w:rsidR="004A7C60" w:rsidRP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3BD1" w:rsidRP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 w:rsidRP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3BD1" w:rsidRP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разделении</w:t>
            </w:r>
            <w:r w:rsidR="004A7C60" w:rsidRP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3BD1" w:rsidRP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Римской</w:t>
            </w:r>
            <w:r w:rsidR="004A7C60" w:rsidRP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3BD1" w:rsidRP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империи</w:t>
            </w:r>
            <w:r w:rsidR="004A7C60" w:rsidRP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3BD1" w:rsidRP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 w:rsidRP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3BD1" w:rsidRP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Западную</w:t>
            </w:r>
            <w:r w:rsidR="004A7C60" w:rsidRP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3BD1" w:rsidRP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 w:rsidRP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3BD1" w:rsidRP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Восточную;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таблицы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нападениях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варваров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обсуждении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«Почему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пала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Западная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Римская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империя?».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6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Культура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Древнего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Рима.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золотой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Ораторское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искусство;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Цицерон.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скульптура.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Пантеон.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понятия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«золотой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век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римской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поэзии»,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имена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поэтов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золотого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века;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развитии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научных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(философия,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география,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история);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какое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придавалось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ораторскому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искусству;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известных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архитектурных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сооружений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(по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внешний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древнегреческих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древнеримских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храмов;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черты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различия;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изучать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иллюстрации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учебника,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780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чё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рассказывают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римские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скульптурные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портреты.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повторять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факты,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события,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явления;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знания;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выполнять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практические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задания;</w:t>
            </w:r>
          </w:p>
          <w:p w:rsidR="00113BD1" w:rsidRPr="00F33F1D" w:rsidRDefault="00113BD1" w:rsidP="00F33F1D">
            <w:pPr>
              <w:numPr>
                <w:ilvl w:val="0"/>
                <w:numId w:val="16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подводить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итоги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113BD1" w:rsidRPr="00F33F1D" w:rsidTr="00F3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Обобщение.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</w:tr>
    </w:tbl>
    <w:p w:rsidR="00F33F1D" w:rsidRDefault="00F33F1D" w:rsidP="000D64D5">
      <w:pPr>
        <w:pStyle w:val="2"/>
        <w:spacing w:before="0"/>
        <w:jc w:val="center"/>
        <w:rPr>
          <w:rFonts w:ascii="Times New Roman" w:eastAsia="Bookman Old Style" w:hAnsi="Times New Roman" w:cs="Times New Roman"/>
          <w:b/>
          <w:color w:val="231F20"/>
          <w:sz w:val="24"/>
          <w:szCs w:val="24"/>
        </w:rPr>
      </w:pPr>
      <w:bookmarkStart w:id="49" w:name="_Toc91587231"/>
    </w:p>
    <w:p w:rsidR="00F33F1D" w:rsidRDefault="00F33F1D" w:rsidP="00F33F1D">
      <w:r>
        <w:br w:type="page"/>
      </w:r>
    </w:p>
    <w:p w:rsidR="00F33F1D" w:rsidRDefault="00F33F1D" w:rsidP="000D64D5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50" w:name="_Toc134183377"/>
      <w:r w:rsidRPr="00876EE0">
        <w:rPr>
          <w:rFonts w:ascii="Times New Roman" w:hAnsi="Times New Roman" w:cs="Times New Roman"/>
          <w:b/>
          <w:color w:val="auto"/>
          <w:sz w:val="28"/>
          <w:szCs w:val="24"/>
        </w:rPr>
        <w:lastRenderedPageBreak/>
        <w:t>6</w:t>
      </w:r>
      <w:r w:rsidR="004A7C60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r w:rsidRPr="00876EE0">
        <w:rPr>
          <w:rFonts w:ascii="Times New Roman" w:hAnsi="Times New Roman" w:cs="Times New Roman"/>
          <w:b/>
          <w:color w:val="auto"/>
          <w:sz w:val="28"/>
          <w:szCs w:val="24"/>
        </w:rPr>
        <w:t>КЛАСС</w:t>
      </w:r>
      <w:bookmarkEnd w:id="50"/>
      <w:r w:rsidR="004A7C60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</w:p>
    <w:p w:rsidR="00F33F1D" w:rsidRPr="00F33F1D" w:rsidRDefault="00F33F1D" w:rsidP="00F33F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BD1" w:rsidRPr="00F33F1D" w:rsidRDefault="00113BD1" w:rsidP="00F33F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F1D">
        <w:rPr>
          <w:rFonts w:ascii="Times New Roman" w:hAnsi="Times New Roman" w:cs="Times New Roman"/>
          <w:sz w:val="24"/>
          <w:szCs w:val="24"/>
        </w:rPr>
        <w:t>(68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F33F1D">
        <w:rPr>
          <w:rFonts w:ascii="Times New Roman" w:hAnsi="Times New Roman" w:cs="Times New Roman"/>
          <w:sz w:val="24"/>
          <w:szCs w:val="24"/>
        </w:rPr>
        <w:t>часов)</w:t>
      </w:r>
      <w:bookmarkEnd w:id="49"/>
    </w:p>
    <w:tbl>
      <w:tblPr>
        <w:tblStyle w:val="TableNormal"/>
        <w:tblW w:w="1517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4536"/>
        <w:gridCol w:w="7513"/>
      </w:tblGrid>
      <w:tr w:rsidR="00113BD1" w:rsidRPr="00F33F1D" w:rsidTr="00F33F1D">
        <w:trPr>
          <w:trHeight w:val="403"/>
        </w:trPr>
        <w:tc>
          <w:tcPr>
            <w:tcW w:w="3124" w:type="dxa"/>
            <w:vAlign w:val="center"/>
          </w:tcPr>
          <w:p w:rsidR="00113BD1" w:rsidRPr="00F33F1D" w:rsidRDefault="00113BD1" w:rsidP="00F33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блоки,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536" w:type="dxa"/>
            <w:vAlign w:val="center"/>
          </w:tcPr>
          <w:p w:rsidR="00113BD1" w:rsidRPr="00F33F1D" w:rsidRDefault="00113BD1" w:rsidP="00F33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513" w:type="dxa"/>
            <w:vAlign w:val="center"/>
          </w:tcPr>
          <w:p w:rsidR="00113BD1" w:rsidRPr="00F33F1D" w:rsidRDefault="00113BD1" w:rsidP="00F33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5173" w:type="dxa"/>
            <w:gridSpan w:val="3"/>
          </w:tcPr>
          <w:p w:rsidR="00113BD1" w:rsidRPr="00F33F1D" w:rsidRDefault="00113BD1" w:rsidP="00F33F1D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Всеобщая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история.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Средних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веков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(23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51"/>
        </w:trPr>
        <w:tc>
          <w:tcPr>
            <w:tcW w:w="3124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Введение.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века: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периодизация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Средневековья.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обозначать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ленте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связанных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падением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Западной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Римской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также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веков.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0"/>
        </w:trPr>
        <w:tc>
          <w:tcPr>
            <w:tcW w:w="3124" w:type="dxa"/>
            <w:vMerge w:val="restart"/>
          </w:tcPr>
          <w:p w:rsidR="00113BD1" w:rsidRPr="0046780D" w:rsidRDefault="00113BD1" w:rsidP="0046780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Народы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Европы</w:t>
            </w:r>
            <w:r w:rsid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раннее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Средневековье.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(4</w:t>
            </w:r>
            <w:r w:rsidR="004A7C60"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Римской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возникновение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варварских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королевств.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Завоевание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франками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Галлии.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Хлодвиг.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королевской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Салическая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правда.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франками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христианства.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маршруты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перемещения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варварских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V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VI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наиболее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значительные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варварские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королевства,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основанные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бывших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Западной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Римской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устройство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германских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племен,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состояли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отличия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римских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порядков;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вождь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Хлодвиг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сумел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королем,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укреплял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свою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власть;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принятия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Хлодвигом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христианства.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34"/>
        </w:trPr>
        <w:tc>
          <w:tcPr>
            <w:tcW w:w="3124" w:type="dxa"/>
            <w:vMerge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Франкское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</w:t>
            </w:r>
            <w:r w:rsidR="00467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майордомов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Карл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Мартелл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реформа.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Завоевания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Карла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Великого.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империей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«Каролингское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возрождение».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Верденский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Салическая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правда,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майордом,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бенефиций;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обстоятельствах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перехода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королевской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Каролингов;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Великого;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Великого,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деятельности;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«Каролингское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возрождение»;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обстоятельства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распада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державы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Великого,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владения,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которые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распалась.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124" w:type="dxa"/>
            <w:vMerge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Франции,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Германии,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Италии.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Священная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Британия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Ирландия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раннее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Средневековье.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Норманны: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общественный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строй,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завоевания.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славянские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Возникновение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Венгерского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королевства.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Христианизация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Европы.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Светские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правители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папы.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бывшей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германских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итальянских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землях;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обозначать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ленте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последовательность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Британских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островов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саксами,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норманнами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раннее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Средневековье</w:t>
            </w:r>
            <w:r w:rsidR="00F32E23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нормандском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норманнов,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маршруты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походов;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возникшие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раннее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Средневековье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Восточной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(государства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славянских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венгров).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принятия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христианства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восточноевропейскими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народами;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просветительской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Кирилла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Мефодия;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норманн,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конунг,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эрл,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драккар,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варяг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греки»,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миссионер,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латиница,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кириллица;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из-за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возникали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конфликты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императорами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Священной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Римской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римскими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папами;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анализировать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источников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(фрагментов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Салической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правды,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документов,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хроник).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3124" w:type="dxa"/>
          </w:tcPr>
          <w:p w:rsidR="00113BD1" w:rsidRPr="00F33F1D" w:rsidRDefault="00113BD1" w:rsidP="0046780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Византийская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империя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VI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вв.</w:t>
            </w:r>
            <w:r w:rsid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(2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Территория,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ромеев.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Византийские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императоры;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Юстиниан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Кодификация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Внешняя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Византии.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Византия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славяне.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Власть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императора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церковь.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Византии.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дело.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(архитектура,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иконопись).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географическое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входивших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Восточную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часть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Римской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византийских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императоров;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личности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императора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Юстиниана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(завоевания,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законодательство,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строительство);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ромеи,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басилевс,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кодекс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Юстиниана,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базилика,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икона,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иконоборчество,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церковный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собор,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фема;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занимала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церковь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византийском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складывались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императоров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патриархов;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Византии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соседними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народами,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Русью;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убранства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византийских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храмов,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иллюстрации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учебника;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наследие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Византии,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вклад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мировую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культуру.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3124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Арабы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VI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—Х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вв.</w:t>
            </w:r>
          </w:p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(2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Аравийского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полуострова.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арабов.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верования.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Пророк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Мухаммад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возникновение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ислама.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Хиджра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Коран.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Завоевания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арабов.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ислама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Арабский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халифат,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расцвет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распад.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исламского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арабского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Расцвет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Архитектура.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расселении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занятиях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арабских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племен;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заключался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главный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проповедей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пророка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Мухаммада,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отличалось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традиционных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верований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арабов;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ислам,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хиджра,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Коран,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Сунна,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Кааба,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хадж,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мечеть,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имам,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шариат,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халиф,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халифат;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закреплены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главных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священных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книгах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ислама,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имели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арабской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общины;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арабами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середине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побед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арабских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войск;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мусульманских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правителей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землях;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распада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Арабского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халифата;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состоял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вклад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арабов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искусства;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убранства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мечетей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арабского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иллюстрации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учебника.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3124" w:type="dxa"/>
            <w:vMerge w:val="restart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Средневековое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е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вропейское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общество.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(3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Аграрное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Натуральное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Феодальное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землевладение.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рыцарство: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статус,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Замок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сеньора.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Куртуазная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Крестьянство: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зависимость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сеньора,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повинности,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Крестьянская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община.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целью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отдавал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феод,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строились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сеньора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вассала;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феод,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сеньор,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вассал,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рыцарь,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турнир;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рыцаря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(социальное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кодекс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рыцарской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чести);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облик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внутреннюю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планировку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замка,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отдельных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частей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замка,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построек;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повинности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барщина,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десятина,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община,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натуральное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хозяйство.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3124" w:type="dxa"/>
            <w:vMerge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ремесла,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торговли,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городов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Цехи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гильдии.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городов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самоуправление.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Средневековые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города-республики.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торговли.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Ярмарки.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Средиземноморье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Балтике.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Ганза.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Облик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средневековых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городов.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быт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горожан.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происходило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возрождение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группы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занятия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горожане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добивались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независимости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своих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сеньоров;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гильдия,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цеховой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устав,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самоуправление,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магистрат,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ратуша,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ярмарка,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банк;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крупнейшие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торговые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торговые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пути;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центральной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площади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выбору),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находившихся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зданий,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архитектуры;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повседневной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горожан,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текст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иллюстрации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учебника;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содержится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миниатюрах,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состоит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ценность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источников.</w:t>
            </w:r>
          </w:p>
        </w:tc>
      </w:tr>
      <w:tr w:rsidR="00113BD1" w:rsidRPr="00F33F1D" w:rsidTr="003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3124" w:type="dxa"/>
            <w:vMerge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Церковь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духовенство.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христианства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католицизм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православие.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независимость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церкви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светской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Крестовые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походы: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Ереси: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распространения.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Преследование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еретиков.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церкви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(церковная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иерархия,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влияние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церкви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имущественное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положение);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монастырь,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монашеский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орден,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Святая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крестоносцы;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отправлялся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походы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Святую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землю;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наиболее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значительные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Крестовые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походы,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подготовить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духовно-рыцарских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орденах,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Крестовых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походов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использованием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учебника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дополнительных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материалов);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появления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еретических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XII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методы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церковь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использовала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еретиков;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понятия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инквизиция.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51"/>
        </w:trPr>
        <w:tc>
          <w:tcPr>
            <w:tcW w:w="3124" w:type="dxa"/>
            <w:vMerge w:val="restart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Европы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XII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(4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королевской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Сословно-представительная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монархия.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централизованных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Англии,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Франции.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Столетняя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война;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Д’Арк.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выражалось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усиление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королевской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Западной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зрелого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Средневековья;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парламентов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событий;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сословно-представительная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монархия,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парламент,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централизованное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вольностей,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Реконкиста;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централизованных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Пиренейском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полуострове,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выделять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процессов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отдельных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18"/>
        </w:trPr>
        <w:tc>
          <w:tcPr>
            <w:tcW w:w="3124" w:type="dxa"/>
            <w:vMerge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Священная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—Х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Польско-литовское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Реконкиста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централизованных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Пиренейском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полуострове.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Итальянские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зрелого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Средневековья.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Обострение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противоречий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(Жакерия,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восстание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Уота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Тайлера).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Гуситское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Чехии.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главных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Столетней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известна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Жанна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Д’Арк;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Священной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Римской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итальянских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сельского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хозяйства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усилении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Западной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зрелого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Средневековья;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обострения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противоречий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деревнях;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крупнейшие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восстания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XIV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(Жакерия,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восстание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руководством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Уота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Тайлера);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гуситского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Чехии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Гуситских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1419—1434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61"/>
        </w:trPr>
        <w:tc>
          <w:tcPr>
            <w:tcW w:w="3124" w:type="dxa"/>
            <w:vMerge/>
            <w:tcBorders>
              <w:bottom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Византийская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славянские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государства</w:t>
            </w:r>
          </w:p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Экспансия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турок-османов.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Османские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завоевания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Балканах.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Константинополя.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XIV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</w:t>
            </w:r>
            <w:r w:rsid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взятии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Константинополя;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воспринято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современниками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оно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имело.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96"/>
        </w:trPr>
        <w:tc>
          <w:tcPr>
            <w:tcW w:w="3124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lastRenderedPageBreak/>
              <w:t>Культура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редневековой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Е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вропы.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(2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средневекового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Образование: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Сословный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Рыцарская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крестьянский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Романский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готический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человеке.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Гуманизм.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Раннее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Возрождение: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художники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творения.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Изобретение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европейского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книгопечатания;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67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Гутенберг.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религии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человека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общества;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учили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школах;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когда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появились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университеты,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выступал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основателями;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университет,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магистр,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лекция,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диспут,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схоластика;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чё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проявлялся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жанров;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романского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готического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стилей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изображениях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архитектурных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сооружений;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романский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стиль,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готика,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гуманизм,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Возрождение;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известных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представителей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гуманизма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Раннего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Возрождения,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взглядах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человека;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(сообщение)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творчестве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мастеров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Раннего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Возрождения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выбору);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изобретения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книгопечатания.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3124" w:type="dxa"/>
            <w:vMerge w:val="restart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Страны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Востока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Средние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века.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(3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Османская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империя: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завоевания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турок-османов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(Балканы,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Византии).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империей,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покоренных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народов.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крупнейших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века;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возникновении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турок-османов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XIII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империей,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покоренных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124" w:type="dxa"/>
            <w:vMerge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>Монгольская</w:t>
            </w:r>
            <w:r w:rsidR="004A7C60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>держава</w:t>
            </w:r>
            <w:r w:rsidRPr="00F33F1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:</w:t>
            </w:r>
            <w:r w:rsidR="004A7C6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общественный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монгольских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племен,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завоевания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Чингисхана</w:t>
            </w:r>
          </w:p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потомков,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подчиненными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территориями.</w:t>
            </w:r>
            <w:r w:rsidR="004A7C6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таблицы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монголов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Чингисхана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наследников;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организации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вооружении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монгольского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войска;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главных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улусов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монгольской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державы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монголы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управляли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завоеванными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землями</w:t>
            </w:r>
            <w:r w:rsid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35"/>
        </w:trPr>
        <w:tc>
          <w:tcPr>
            <w:tcW w:w="3124" w:type="dxa"/>
            <w:vMerge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>Китай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империи,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правители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подданные,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завоевателей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организовано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средневековыми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китайскими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империями,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осуществлялась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подготовка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императорских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чиновников;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важнейшие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изобретения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китайцев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VII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изобретения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попадали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другим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народам.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11"/>
        </w:trPr>
        <w:tc>
          <w:tcPr>
            <w:tcW w:w="3124" w:type="dxa"/>
            <w:vMerge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>Япония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императоров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сегунов.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императора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Японии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играли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сегуны;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религиозных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верованиях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Японии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сравнивать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статус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кодекс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поведения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японского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самурая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рыцаря,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определять,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общим.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35"/>
        </w:trPr>
        <w:tc>
          <w:tcPr>
            <w:tcW w:w="3124" w:type="dxa"/>
            <w:vMerge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>Индия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раздробленность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индийских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княжеств,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мусульман,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Делийский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султанат.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Культура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народов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Востока.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Литература.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Архитектура.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Традиционные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искусства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ремесла.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мусульманском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Делийского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султаната;</w:t>
            </w:r>
          </w:p>
          <w:p w:rsidR="00113BD1" w:rsidRPr="00F33F1D" w:rsidRDefault="00113BD1" w:rsidP="0046780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иллюстрации,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V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</w:t>
            </w:r>
            <w:r w:rsid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распознавать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архитектурных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сооружениях,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живописи.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56"/>
        </w:trPr>
        <w:tc>
          <w:tcPr>
            <w:tcW w:w="3124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доколумбовой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Америки</w:t>
            </w:r>
          </w:p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Средние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века.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Цивилизации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майя,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ацтеков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инков: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общественный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строй,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религиозные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верования,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Появление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европейских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завоевателей.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обитателях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условиях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занятиях;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крупные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существовавшие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эпоху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Средневековья;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цивилизациях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таблице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(территория,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главные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правители,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религиозные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верования,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искусство);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(презентацию)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одной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цивилизаций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выбору).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13" w:type="dxa"/>
          <w:trHeight w:val="283"/>
        </w:trPr>
        <w:tc>
          <w:tcPr>
            <w:tcW w:w="3124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Обобщение.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5173" w:type="dxa"/>
            <w:gridSpan w:val="3"/>
          </w:tcPr>
          <w:p w:rsidR="00113BD1" w:rsidRPr="00F33F1D" w:rsidRDefault="00113BD1" w:rsidP="00F33F1D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России.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Руси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Российскому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государству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(45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3124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lastRenderedPageBreak/>
              <w:t>Введение.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Периодизация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истории.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изучает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Отечества;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источников,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приобретенные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ранее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(5—6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кл);</w:t>
            </w:r>
          </w:p>
          <w:p w:rsidR="0046780D" w:rsidRPr="0046780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источники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F33F1D" w:rsidRDefault="0046780D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</w:t>
            </w:r>
            <w:r w:rsidR="00113BD1"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своеобразие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геополитического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19"/>
        </w:trPr>
        <w:tc>
          <w:tcPr>
            <w:tcW w:w="3124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Народы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нашей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страны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древности.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Восточная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Европа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середине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тыс.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э.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(5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нашей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человеком.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присваивающего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производящему.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Ареалы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древнейшего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земледелия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скотоводства.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Скифы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скифская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Античные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города-государства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Причерноморья.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Боспорское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царство.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Пантикапей.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Античный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Херсонес.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Скифское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царство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Крыму.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Дербент.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Великое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переселение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народов.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Славянские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общности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соседи.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восточных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славян,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общественный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политическая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Возникновение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княжеской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Традиционные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верования.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Европы,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Сибири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Дальнего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Востока.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Тюркский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каганат.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Хазарский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каганат.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Волжская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</w:rPr>
              <w:t>Булгария.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находить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расселения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древнего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человека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древние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Поволжья,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Кавказа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Причерноморья;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занятия,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верования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земледельческих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кочевых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племен,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наследие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цивилизаций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нашей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(привлекая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Древнего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мира);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межэтнических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контактов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взаимодействий;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расселения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восточных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славян;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природных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условиях,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влияющих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занятия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славян;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организацию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восточных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славян;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быт,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верования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славян;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ислам,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иудаизм,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подсечная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земледелия,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присваивающее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хозяйство,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производящее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хозяйство,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язычество.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26"/>
        </w:trPr>
        <w:tc>
          <w:tcPr>
            <w:tcW w:w="3124" w:type="dxa"/>
            <w:vMerge w:val="restart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Русь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IX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XII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(13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i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>Образование</w:t>
            </w:r>
            <w:r w:rsidR="004A7C60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>Русь.</w:t>
            </w:r>
            <w:r w:rsidR="004A7C60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складывания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государственности.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Рюриковичей.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Русь.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Дань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полюдье.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князья.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Византийской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империей,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Центральной,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Западной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Северной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кочевниками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степей.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варяг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греки».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Волжский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торговый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путь.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Князь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Владимир.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Принятие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христианства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значение.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Византийское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наследие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Руси.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Русь;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главные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торговые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пути,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крупные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города;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направлениях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походов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князей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(Олега,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Игоря,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Святослава);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князей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виде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таблицы);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приводить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взаимоотношений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соседними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племенами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государствами;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принятия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христианства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Руси;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христианство,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православие,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князь,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дружина,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полюдье,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дань,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уроки,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погосты.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69"/>
        </w:trPr>
        <w:tc>
          <w:tcPr>
            <w:tcW w:w="3124" w:type="dxa"/>
            <w:vMerge/>
          </w:tcPr>
          <w:p w:rsidR="00113BD1" w:rsidRPr="00F33F1D" w:rsidRDefault="00113BD1" w:rsidP="00F33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>Русь</w:t>
            </w:r>
            <w:r w:rsidR="004A7C60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>конце</w:t>
            </w:r>
            <w:r w:rsidR="004A7C60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</w:rPr>
              <w:t>X</w:t>
            </w:r>
            <w:r w:rsidR="004A7C60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</w:rPr>
              <w:t>XII</w:t>
            </w:r>
            <w:r w:rsidR="004A7C60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>в.</w:t>
            </w:r>
          </w:p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Территория,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органы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власти,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хозяйственный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уклад,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Восточной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Европы.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Территориально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политическая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Руси.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власть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сыновьями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Владимира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Святого.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Ярослав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Мудрый.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Русь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Ярославичах.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Владимир</w:t>
            </w:r>
            <w:r w:rsidR="004A7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Мономах.</w:t>
            </w:r>
            <w:r w:rsidR="004A7C6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Русская</w:t>
            </w:r>
            <w:r w:rsidR="004A7C6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церковь</w:t>
            </w:r>
            <w:r w:rsidR="004A7C6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Древнерусское</w:t>
            </w:r>
            <w:r w:rsidR="004A7C6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право:</w:t>
            </w:r>
            <w:r w:rsidR="004A7C6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Русская</w:t>
            </w:r>
            <w:r w:rsidR="004A7C6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Правда.</w:t>
            </w:r>
            <w:r w:rsidR="004A7C6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Внешняя</w:t>
            </w:r>
            <w:r w:rsidR="004A7C6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политика</w:t>
            </w:r>
            <w:r w:rsidR="004A7C6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="004A7C6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международные</w:t>
            </w:r>
            <w:r w:rsidR="004A7C6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связи.</w:t>
            </w:r>
            <w:r w:rsidR="004A7C6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внутреннюю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внешнюю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князей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трети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съезда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князей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Любече;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письменных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источников: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«Русской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Правды»,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«Устава»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Владимира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Мономаха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отдельных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групп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Ярослава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Мудрого,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Владимира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Мономаха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(привлекая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дополнительные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источники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информации);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Православной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церкви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Руси;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вече,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вотчина,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люди,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смерды,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закупы,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холопы,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посадник,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десятина,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митрополит,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монастырь,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инок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(монах);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древнерусский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горожан.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F33F1D" w:rsidTr="003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124" w:type="dxa"/>
            <w:vMerge/>
          </w:tcPr>
          <w:p w:rsidR="00113BD1" w:rsidRPr="00F33F1D" w:rsidRDefault="00113BD1" w:rsidP="00F33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>Культурное</w:t>
            </w:r>
            <w:r w:rsidR="004A7C60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>пространство.</w:t>
            </w:r>
            <w:r w:rsidR="004A7C60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Повседневная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сельский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быт.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единого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пространства.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Письменность.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грамотности,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берестяные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грамоты.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Появление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древнерусской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летописного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жанра.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«Повесть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лет».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жития.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Владимира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Мономаха.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Иконопись.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Искусство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книги.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Архитектура.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храмового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строительства: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Десятинная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церковь,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София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Киевская,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София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Новгородская.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Ремесло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Военное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оружие.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Древней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Руси;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крестово-купольный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храм,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фреска,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мозаика,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берестяные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грамоты,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летопись,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житие,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былины.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памятники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древнерусского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зодчества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(Софийские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соборы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Киеве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Новгороде)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древнерусской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живописи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(фрески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мозаики,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иконы),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предметы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декоративно-прикладного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искусства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др.;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осуществлять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поиск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проектной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работы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наши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далеком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прошлом»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края,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города).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45"/>
        </w:trPr>
        <w:tc>
          <w:tcPr>
            <w:tcW w:w="3124" w:type="dxa"/>
          </w:tcPr>
          <w:p w:rsidR="00113BD1" w:rsidRPr="0046780D" w:rsidRDefault="00113BD1" w:rsidP="0046780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Русь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середине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XII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XIII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(6</w:t>
            </w:r>
            <w:r w:rsidR="004A7C60"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—самостоятельных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Важнейшие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управляемые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ветвями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княжеского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Рюриковичей: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Черниговская,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Смоленская,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Галицкая,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Волынская,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Суздальская.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имевшие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статус: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Киевская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Новгородская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региональных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летописание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памятники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Белокаменные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храмы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Северо-Восточной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Руси.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распада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отдельные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самостоятельные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земли;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географическом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важнейших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самостоятельных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Руси;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социально-политическое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отдельных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использованием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регионального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материала);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важнейших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трети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таблицы);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поиск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отдельных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личностях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памятниках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раздробленности;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памятники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архитектуры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рассматриваемого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(включая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региональные).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11"/>
        </w:trPr>
        <w:tc>
          <w:tcPr>
            <w:tcW w:w="3124" w:type="dxa"/>
            <w:vMerge w:val="restart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Русские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земли</w:t>
            </w:r>
          </w:p>
          <w:p w:rsidR="00113BD1" w:rsidRPr="0046780D" w:rsidRDefault="00113BD1" w:rsidP="0046780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соседи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середине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XIII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XIV</w:t>
            </w:r>
            <w:r w:rsidR="004A7C60"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(10</w:t>
            </w:r>
            <w:r w:rsidR="004A7C60"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Возникновение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Монгольской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завоевательные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походы.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монгольского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нашествия.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Судьбы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монгольского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нашествия.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зависимости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ордынских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ханов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(так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называемое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ордынское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иго).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орда,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хан,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курултай,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ярлык,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баскаки,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военный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монашеский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Орден,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крестоносцы,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святитель;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свидетельствующих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o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походах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монгольских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отрывков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летописей,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древнерусской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</w:t>
            </w:r>
            <w:r w:rsid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),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сопоставлять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содержащиеся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сведения;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выражалась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зависимость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ордынских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ханов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84"/>
        </w:trPr>
        <w:tc>
          <w:tcPr>
            <w:tcW w:w="3124" w:type="dxa"/>
            <w:vMerge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Южные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западные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Возникновение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Литовского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включение</w:t>
            </w:r>
          </w:p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части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Новгородская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Псковская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Ордена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крестоносцев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экспансией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западных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границах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Александр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Невский.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Литовского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XIII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XIV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</w:t>
            </w:r>
            <w:r w:rsid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учебника,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отрывков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летописей,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картосхемы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Невской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битве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Ледовом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побоище;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значения;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Невского;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Северо-Восточной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Северо-Западной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монгольского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нашествия.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82"/>
        </w:trPr>
        <w:tc>
          <w:tcPr>
            <w:tcW w:w="3124" w:type="dxa"/>
            <w:vMerge/>
            <w:tcBorders>
              <w:bottom w:val="single" w:sz="4" w:space="0" w:color="auto"/>
            </w:tcBorders>
          </w:tcPr>
          <w:p w:rsidR="00113BD1" w:rsidRPr="00F33F1D" w:rsidRDefault="00113BD1" w:rsidP="00F33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Княжества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Северо-Восточной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Противостояние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Твери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Москвы.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Возвышение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Московского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княжества.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Дмитрий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Донской.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Куликовская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битва.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Закрепление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первенствующего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московских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князей.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Православной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церкви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ордынский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степной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зоны.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Восточной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Сибири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XIII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Золотая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Орда.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Принятие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ислама.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Распад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Золотой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Орды,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татарских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ханств.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Кавказа.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Северо-Восточной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собирания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территориальный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Московского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княжества;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следствия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объединения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вокруг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Москвы;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Куликовской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битве,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оценивать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вклад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Дмитрия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Донского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страны;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Православной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церкви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ордынский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Золотой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подчиненных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судьбе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Крыма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монгольского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учебника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дополнительных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источников);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возникшие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распада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Золотой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F33F1D" w:rsidTr="00467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1958"/>
        </w:trPr>
        <w:tc>
          <w:tcPr>
            <w:tcW w:w="3124" w:type="dxa"/>
            <w:vMerge/>
          </w:tcPr>
          <w:p w:rsidR="00113BD1" w:rsidRPr="00F33F1D" w:rsidRDefault="00113BD1" w:rsidP="00F33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пространство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Межкультурные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связи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коммуникации.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Летописание.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памятники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Куликовского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цикла.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Жития.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Архитектура.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Изобразительное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искусство.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Феофан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Грек.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Андрей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Рублев.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план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летописания,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памятниках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рассматриваемого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периода;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памятников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архитектуры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изобразительного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искусства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рассматриваемого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периода;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подготовить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творчестве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Андрея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Рублева</w:t>
            </w:r>
            <w:r w:rsid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  <w:tr w:rsidR="00113BD1" w:rsidRPr="00F33F1D" w:rsidTr="00467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38"/>
        </w:trPr>
        <w:tc>
          <w:tcPr>
            <w:tcW w:w="3124" w:type="dxa"/>
            <w:vMerge w:val="restart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Формирование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единого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Русского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(8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Объединение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вокруг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Москвы.</w:t>
            </w:r>
          </w:p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Междоусобная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Московском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княжестве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четверти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Новгород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Псков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Падение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Византии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церковно-политической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Москвы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православном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Иван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III.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Москвы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Ордой;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династической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Московском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княжестве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четверти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приведших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ликвидации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ордынского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владычества;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таблицы)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присоединении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Ивана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III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единого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централизация,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поместье,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кормление</w:t>
            </w:r>
            <w:r w:rsid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91"/>
        </w:trPr>
        <w:tc>
          <w:tcPr>
            <w:tcW w:w="3124" w:type="dxa"/>
            <w:vMerge/>
          </w:tcPr>
          <w:p w:rsidR="00113BD1" w:rsidRPr="00F33F1D" w:rsidRDefault="00113BD1" w:rsidP="00F33F1D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Присоединение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Новгорода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Твери,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других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Ликвидация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зависимости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Орды.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Расширение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связей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Московского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Принятие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общерусского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Судебника.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Формирование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единого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аппарата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управления.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страной;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Ивана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III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вклада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России;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Судебника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1497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взаимоотношениях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землевладельцами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крестьянами.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72"/>
        </w:trPr>
        <w:tc>
          <w:tcPr>
            <w:tcW w:w="3124" w:type="dxa"/>
            <w:vMerge/>
            <w:tcBorders>
              <w:bottom w:val="single" w:sz="4" w:space="0" w:color="auto"/>
            </w:tcBorders>
          </w:tcPr>
          <w:p w:rsidR="00113BD1" w:rsidRPr="00F33F1D" w:rsidRDefault="00113BD1" w:rsidP="00F33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Культурное</w:t>
            </w:r>
            <w:r w:rsidR="004A7C60" w:rsidRP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пространство</w:t>
            </w:r>
            <w:r w:rsidR="004A7C60" w:rsidRP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единого</w:t>
            </w:r>
            <w:r w:rsidR="004A7C60" w:rsidRP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государства.</w:t>
            </w:r>
            <w:r w:rsidR="004A7C60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Изменение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восприятия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Сакрализация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великокняжеской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Флорентийская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Установление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автокефалии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церкви.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Внутрицерковная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(иосифляне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нестяжатели).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Ереси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единого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Летописание.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Житийная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Архитектура.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Русская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икона.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Повседневная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жизнь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горожан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сельских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жителей.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Православной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церкви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укреплении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ересь,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автокефалия;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сопоставлять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позиции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нестяжателей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иосифлян,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различия;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достижениях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таблицы,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тезисов)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памятников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иллюстраций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учебника,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альбомов,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интернет-ресурсов,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непосредственного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наблюдения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(использование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регионального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материала);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презентации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альбома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повседневной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родного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края,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памятниках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изучаемого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периода.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3124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lastRenderedPageBreak/>
              <w:t>Обобщение.</w:t>
            </w:r>
            <w:r w:rsidR="004A7C6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513" w:type="dxa"/>
          </w:tcPr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повторять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анализировать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факты,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явления;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обобщать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знания;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выполнять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практические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задания;</w:t>
            </w:r>
          </w:p>
          <w:p w:rsidR="00113BD1" w:rsidRPr="00F33F1D" w:rsidRDefault="00113BD1" w:rsidP="00F33F1D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подводить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итоги.</w:t>
            </w:r>
          </w:p>
        </w:tc>
      </w:tr>
      <w:tr w:rsidR="00113BD1" w:rsidRPr="00F33F1D" w:rsidTr="00F3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24" w:type="dxa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</w:pP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Обобщение.</w:t>
            </w:r>
            <w:r w:rsidR="004A7C6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F33F1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12049" w:type="dxa"/>
            <w:gridSpan w:val="2"/>
          </w:tcPr>
          <w:p w:rsidR="00113BD1" w:rsidRPr="00F33F1D" w:rsidRDefault="00113BD1" w:rsidP="00F33F1D">
            <w:pPr>
              <w:ind w:left="147" w:right="142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33F1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Контрольный</w:t>
            </w:r>
            <w:r w:rsidR="004A7C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33F1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урок</w:t>
            </w:r>
          </w:p>
        </w:tc>
      </w:tr>
    </w:tbl>
    <w:p w:rsidR="00310E47" w:rsidRDefault="00310E47" w:rsidP="000D64D5">
      <w:pPr>
        <w:pStyle w:val="2"/>
        <w:spacing w:before="0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51" w:name="_Toc91587232"/>
    </w:p>
    <w:p w:rsidR="00310E47" w:rsidRDefault="00310E47" w:rsidP="00310E47">
      <w:r>
        <w:br w:type="page"/>
      </w:r>
    </w:p>
    <w:p w:rsidR="00310E47" w:rsidRPr="00310E47" w:rsidRDefault="00310E47" w:rsidP="000D64D5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2" w:name="_Toc134183378"/>
      <w:r w:rsidRPr="00310E4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7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10E47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52"/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310E47" w:rsidRDefault="00310E47" w:rsidP="0031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13BD1" w:rsidRPr="00310E47" w:rsidRDefault="00113BD1" w:rsidP="0031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10E47">
        <w:rPr>
          <w:rFonts w:ascii="Times New Roman" w:hAnsi="Times New Roman" w:cs="Times New Roman"/>
          <w:b/>
          <w:sz w:val="24"/>
        </w:rPr>
        <w:t>(68</w:t>
      </w:r>
      <w:r w:rsidR="004A7C60">
        <w:rPr>
          <w:rFonts w:ascii="Times New Roman" w:hAnsi="Times New Roman" w:cs="Times New Roman"/>
          <w:b/>
          <w:sz w:val="24"/>
        </w:rPr>
        <w:t xml:space="preserve"> </w:t>
      </w:r>
      <w:r w:rsidRPr="00310E47">
        <w:rPr>
          <w:rFonts w:ascii="Times New Roman" w:hAnsi="Times New Roman" w:cs="Times New Roman"/>
          <w:b/>
          <w:sz w:val="24"/>
        </w:rPr>
        <w:t>часов)</w:t>
      </w:r>
      <w:bookmarkEnd w:id="51"/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4536"/>
        <w:gridCol w:w="7183"/>
      </w:tblGrid>
      <w:tr w:rsidR="00113BD1" w:rsidRPr="00310E47" w:rsidTr="00310E47">
        <w:trPr>
          <w:trHeight w:val="553"/>
        </w:trPr>
        <w:tc>
          <w:tcPr>
            <w:tcW w:w="3124" w:type="dxa"/>
          </w:tcPr>
          <w:p w:rsidR="00113BD1" w:rsidRPr="00310E47" w:rsidRDefault="00113BD1" w:rsidP="00310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блоки,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536" w:type="dxa"/>
          </w:tcPr>
          <w:p w:rsidR="00113BD1" w:rsidRPr="00310E47" w:rsidRDefault="00113BD1" w:rsidP="00310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183" w:type="dxa"/>
          </w:tcPr>
          <w:p w:rsidR="00113BD1" w:rsidRPr="00310E47" w:rsidRDefault="00113BD1" w:rsidP="00310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113BD1" w:rsidRPr="00310E47" w:rsidTr="00113BD1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3"/>
        </w:trPr>
        <w:tc>
          <w:tcPr>
            <w:tcW w:w="14843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Всеобщая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история.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Нового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времени.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Конец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(23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ч.)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30"/>
        </w:trPr>
        <w:tc>
          <w:tcPr>
            <w:tcW w:w="3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6780D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Введение.</w:t>
            </w:r>
            <w:r w:rsidR="004A7C60"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«Новое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время».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периодизация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времени.</w:t>
            </w:r>
          </w:p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Европа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рубеже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веков.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обозначать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ленте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31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6780D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Великие</w:t>
            </w:r>
            <w:r w:rsidR="004A7C60"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г</w:t>
            </w:r>
            <w:r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еографические</w:t>
            </w:r>
            <w:r w:rsidR="004A7C60"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открытия</w:t>
            </w:r>
            <w:r w:rsidR="0046780D"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.</w:t>
            </w:r>
            <w:r w:rsidR="004A7C60"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(2</w:t>
            </w:r>
            <w:r w:rsidR="004A7C60"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46780D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географических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открытий.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Поиски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европейцами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морских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путей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Востока.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Экспедиции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E1286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Х.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Колумба.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Тордесильясский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договор</w:t>
            </w:r>
            <w:r w:rsid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1494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Открытие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Васко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Гамой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морского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Индию.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Кругосветное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плавание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Магеллана.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Плавания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Тасмана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открытие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Австралии.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конкистадоров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Центральной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Южной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(Ф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Кортес,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Писарро).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Европейцы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Поиски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северо-восточного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морского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Китай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Индию.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географических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открытий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конца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способствовало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росту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интереса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европейцев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дальним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географических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открытий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поисков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морского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подготовить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экспедициях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.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Колумба,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результатов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состояли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главные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Тордесильясского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Сарагосского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договоров;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маршруты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экспедиций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Васко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Гамы,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Магеллана,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Тасмана,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результаты;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каравелла,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конкистадор,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доминион,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монополия,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46780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плантация;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конкистадорам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удалось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относительно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быстро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могущественные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Центральной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Южной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Америки;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изменилось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Центральной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Южной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приходом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завоевателей;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4D23B1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сравнивать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освоения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европейцами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Южной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Северной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(основные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занятия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колонистов;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местного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населения;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организация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хозяйства),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поисках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европейцами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северо-восточного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Дальнего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Востока,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устанавливались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российским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государством;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географических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открытий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света;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всеобщей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52"/>
        </w:trPr>
        <w:tc>
          <w:tcPr>
            <w:tcW w:w="31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4D23B1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Изменения</w:t>
            </w:r>
            <w:r w:rsid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европейском</w:t>
            </w:r>
            <w:r w:rsid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обществе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XVII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вв.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(2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техники,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дела,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производства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металлов.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Появление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мануфактур.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Возникновение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капиталистических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наемного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труда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деревне.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Расширение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мирового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рынка.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Изменения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структуре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появление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групп.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Повседневная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обитателей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деревень.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источники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энергии,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которые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использоваться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XV—XVII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отраслей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производства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способствовало;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сравнивать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ремесленное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мануфактурное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производство,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преимущества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мануфактур;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централизованная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рассеянная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мануфактура,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капиталистические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буржуазия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выражалось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расслоение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группы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появившиеся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раннее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время;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(«типичный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конкретный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выбору);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групп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31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Реформация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контрреформация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Европе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(2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Реформации.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Германии;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Лютер.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Развертывание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Реформации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Германии.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протестантизма</w:t>
            </w:r>
          </w:p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Кальвинизм.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Религиозные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католической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церкви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реформационного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Контрреформация.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Инквизиция.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Германии;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содержание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Лютера,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заключалась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новизна;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Реформация,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индульгенция,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секуляризация,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булла,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протестантизм,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лютеранство,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кальвинизм,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гугеноты,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пуритане,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иезуиты;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представители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групп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германского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поддержали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Лютера;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Германии;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комментировать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текстов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(фрагменты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богословских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сочинений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др.);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Лютера,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Кальвина;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осуществлялась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контрреформация,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каковы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результаты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завершились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религиозные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католиками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протестантами.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97"/>
        </w:trPr>
        <w:tc>
          <w:tcPr>
            <w:tcW w:w="3124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Государства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Европы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XVII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вв.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(7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Абсолютизм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представительство.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владения.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Начало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формирования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колониальных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империй.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абсолютизм,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централизованное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протекционизм.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54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Испания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властью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потомков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католических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королей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Внутренняя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испанских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Габсбургов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Национально-освободительное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Нидерландах: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цели,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Нидерландской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устройство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направлена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Габсбургов,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конкретных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действий;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Нидерландов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властью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Габсбургов;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национально-освободительном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Нидерландах,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причинах,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целях,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участниках,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борьбы;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состояло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1566—1609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Нидерландов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371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Франция: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путь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абсолютизму.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Королевская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власть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централизация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страной.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свидетельствовало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усилении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королевской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Религиозных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(хронологические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рамки;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борьбы;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последствия).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F32E2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123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Католики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гугеноты.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Религиозные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Генрих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IV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Нантский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эдикт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1598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Людовик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кардинал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Ришелье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Фронда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Французский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абсолютизм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Людовике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XIV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стоит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названием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«Варфоломеевская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ночь»,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оценивали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современники;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результате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обстоятельств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Генрих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Бурбон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основателем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королевской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предусматривал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Нантский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эдикт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1598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документа;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Людовика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XIV.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Англия.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капиталистического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предпринимательства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городах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деревнях.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Укрепление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королевской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Тюдорах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Генрих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VIII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королевская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реформация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«Золотой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век»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Елизаветы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процветания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огораживания,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дворянство,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королевская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реформация,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монополия,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Армада;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заключалось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усиление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королевской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Тюдоров;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реформации,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назвали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«королевской»;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Елизаветы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I;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определять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Елизаветы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«золотой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век».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080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Английская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середины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этапы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Размежевание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революционном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лагере.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Кромвель.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Реставрация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Стюартов.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Славная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революция.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Становление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английской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парламентской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монархии.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середины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1642—1648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определяют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«гражданская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война»;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противостоявших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друг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другу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гражданской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лагерей;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роялист,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пресвитериане,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железнобокие,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лорд-протектор;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победы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парламентского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лагеря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короля;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Оливера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Кромвеля;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следствиях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Славной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1688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сравнительную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вигов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тори;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суждение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изменила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середины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362"/>
        </w:trPr>
        <w:tc>
          <w:tcPr>
            <w:tcW w:w="3124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Центральной,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Южной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Юго-Восточной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Европы.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Германские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Итальянские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славянских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Речи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Посполитой.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находившиеся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рассматриваемый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Центральной,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Южной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Юго-Восточной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обстоятельства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вхождения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империй.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67"/>
        </w:trPr>
        <w:tc>
          <w:tcPr>
            <w:tcW w:w="3124" w:type="dxa"/>
            <w:tcBorders>
              <w:top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Международные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отношения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XVII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вв.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(2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первенство,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конфликты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державами.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Столкновение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интересов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приобретении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господстве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торговых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путях.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Противостояние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экспансии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державы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австрийских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Габсбургов.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Тридцатилетняя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Вестфальский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мир.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группы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противоречий,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существовавших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ведущими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проявления;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экспансии</w:t>
            </w:r>
          </w:p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Тридцатилетней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ставших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поводом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развязыванию;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Тридцатилетней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1618—1648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(хронологические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этапы;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блоки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цели;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охваченные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военными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действиями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Тридцатилетней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действий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хозяйства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Вестфальского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усилили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свои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позиции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итогам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ослаблены.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31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4D23B1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Европейская</w:t>
            </w:r>
            <w:r w:rsidR="004D23B1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культура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раннее</w:t>
            </w:r>
            <w:r w:rsidR="004D23B1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Новое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время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(3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Высокое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Возрождение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Италии: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художники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Возрождение.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человека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раннего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Сервантес.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Шекспир.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Стили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(барокко,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классицизм.)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Французский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театр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эпохи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классицизма.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науки: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естествознании,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возникновение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Выдающиеся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открытия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Коперник,И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Ньютон).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Утверждение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рационализма.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называть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мастеров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итальянского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Возрождения,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творивших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четверти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(Леонардо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Винчи,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Микеланджело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Буонарроти,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Рафаэль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Санти),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произведения,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этот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получил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название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Высокого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Возрождения;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повествовали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знаменитые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романы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читателей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эпоху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последовавшие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столетия;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стилей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классицизма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барокко,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произведений;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взгляды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строение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Вселенной,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высказанные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мыслителями,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учеными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вызвали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отпор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преследование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стороны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католической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церкви;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трудов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Ньютона,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изменяли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исследования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области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физики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взглядах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3124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Страны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Востока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XVII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вв.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(3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Османская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империя: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вершине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могущества.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Сулейман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Великолепный: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завоеватель,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законодатель.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Управление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многонациональной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империей.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Османская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армия.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считается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наибольшего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державы;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правлении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султана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Сулеймана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I,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прозван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Великолепным;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организации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армии,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суждение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побед;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обширными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владениями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Азии,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Африке.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Моголах.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проникновения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европейцев.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Ост-Индские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компании.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означало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установление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мусульманской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Моголов;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традиции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сохранялись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правителях;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Ост-Индские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компании,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Китай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эпоху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Мин.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Экономическая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социальная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Утверждение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маньчжурской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Цин.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определять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учебника,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традиционные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древних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средневековых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китайских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сохранялись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Мин,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существовавшей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XIV—XVII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прихода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Китае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последующей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маньчжурской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Цин.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50"/>
        </w:trPr>
        <w:tc>
          <w:tcPr>
            <w:tcW w:w="3124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Япония: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знатных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кланов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власть,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установление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сегуната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Токугава,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укрепление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централизованного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«Закрытие»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иноземцев.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искусство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Востока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обстоятельствах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утверждения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Японии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сегунов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Токугава;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сегунов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Токугава,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результаты;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вызвано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решение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Японии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«закрыть»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свою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европейцев;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распознавать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иллюстрациях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учебника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других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визуальных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архитектуры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живописи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отдельных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Востока;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подготовить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(презентацию)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одной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выбору),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иллюстрации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учебника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интернет-ресурсы.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0"/>
        </w:trPr>
        <w:tc>
          <w:tcPr>
            <w:tcW w:w="3124" w:type="dxa"/>
            <w:tcBorders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lastRenderedPageBreak/>
              <w:t>Обобщение.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117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Контрольный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урок</w:t>
            </w:r>
          </w:p>
        </w:tc>
      </w:tr>
      <w:tr w:rsidR="00113BD1" w:rsidRPr="00310E47" w:rsidTr="00113BD1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7"/>
        </w:trPr>
        <w:tc>
          <w:tcPr>
            <w:tcW w:w="14843" w:type="dxa"/>
            <w:gridSpan w:val="3"/>
            <w:tcBorders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jc w:val="center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России.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Россия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XVI—XVII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вв.: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великого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княжества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царству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(45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690"/>
        </w:trPr>
        <w:tc>
          <w:tcPr>
            <w:tcW w:w="3124" w:type="dxa"/>
            <w:vMerge w:val="restart"/>
            <w:tcBorders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Россия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(13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Завершение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объединения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Княжение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Василия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III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Присоединение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Москве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Псковской,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Смоленской,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Рязанской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Отмирание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удельной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системы.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Московского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княжества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трети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в.: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Великим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княжеством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Литовским,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Крымским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Казанским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ханствами.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Органы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государственной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власти.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Местничество.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Местное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управление.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трети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присоединенные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Василия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III;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структуру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центральной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трети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сравнивать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вотчину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поместье;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ними;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внешнюю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трети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оценивать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результаты;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сословно-представительная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монархия,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собор,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местничество,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опричнина,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приказ,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стрельцы,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заповедные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лета,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урочные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лета,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засечная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денежной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Елены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Глинской.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134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13BD1" w:rsidRPr="004D23B1" w:rsidRDefault="00113BD1" w:rsidP="004D23B1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Царствование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Ивана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IV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Регентство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Елены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Глинской.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Унификация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денежной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системы.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боярского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правления.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Принятие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Иваном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IV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царского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титула.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середины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Избранная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рада.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Земские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Соборы.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органов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местного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самоуправления.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Судебник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1550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Стоглавый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собор.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стрелецких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полков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«Уложение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службе».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Присоединение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Казанского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Астраханского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ханств.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Крымским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ханством.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Ливонская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Поход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Ермака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Тимофеевича.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присоединения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Западной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Сибири.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Социальная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структура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закрепощения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крестьян: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Указ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«заповедных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летах»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Многонациональный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Опричнина,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Опричный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террор.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Результаты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опричнины.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Противоречивость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личности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Ивана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Грозного.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Результаты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цена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преобразований.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мероприятия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1550-х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Судебника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1550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царских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указов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слоев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стрелецкого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войска;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царствование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Ивана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IV;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Ливонской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маршрут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похода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Ермака;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план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Поволжья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Сибири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Ливонской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Крымским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ханством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групп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использованием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расширялся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введения,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сущность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опричнины;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Ивана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IV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Грозного;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правления;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виде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таблицы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закрепощении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учреждения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патриаршества.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50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Царь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Федор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Иванович.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власть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боярском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окружении.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Учреждение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патриаршества.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Продолжение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закрепощения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крестьянства: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Указ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«урочных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летах».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Пресечение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царской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Рюриковичей.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обстоятельствах,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приведших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пресечению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московской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Рюриковичей.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50"/>
        </w:trPr>
        <w:tc>
          <w:tcPr>
            <w:tcW w:w="3124" w:type="dxa"/>
            <w:vMerge w:val="restart"/>
            <w:tcBorders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Смута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России.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(9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Накануне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Смуты.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Династический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кризис.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Воцарение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Бориса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Годунова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противоречия,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существовавшие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накануне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Смуты;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личность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деятельность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Бориса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Годунова.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304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Смутное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Дискуссия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причинах,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сущности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этапах.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Самозванцы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самозванство.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Личность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Лжедмитрия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Царь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Василий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Шуйский.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Восстание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Ивана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Болотникова.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Перерастание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внутреннего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кризиса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гражданскую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войну.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Лжедмитрий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Вторжение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территорию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польско-литовских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отрядов.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Оборона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Троице-Сергиева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монастыря.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Выборгский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договор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Россией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Швецией.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Открытое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вступление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Речи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Посполитой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войну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Оборона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Смоленска.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Свержение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Василия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Шуйского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переход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Семибоярщине.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Смуты;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Смутного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хронологической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таблице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Смутного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времени»;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Смута,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самозванство.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походов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Лжедмитрия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Лжедмитрия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II,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действий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польских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шведских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интервентов,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маршруты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отрядов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ополчения;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суждения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Православной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церкви,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духовных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лидеров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Смутного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Смутного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3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Подъем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национально-освободительного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Патриарх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Гермоген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земские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ополчения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«Совет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всея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земли».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Освобождение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Москвы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1612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Окончание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Смуты.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Земский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собор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1613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укреплении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государственности.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Избрание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царство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Михаила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Федоровича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Романова.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Смутного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привело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подъему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национально-освободительного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действий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ополчений;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Смуты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поиске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подготовке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презентации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группового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«Организаторы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ополчений».</w:t>
            </w:r>
          </w:p>
        </w:tc>
      </w:tr>
      <w:tr w:rsidR="004D23B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575"/>
        </w:trPr>
        <w:tc>
          <w:tcPr>
            <w:tcW w:w="3124" w:type="dxa"/>
            <w:vMerge w:val="restart"/>
            <w:tcBorders>
              <w:right w:val="single" w:sz="4" w:space="0" w:color="231F20"/>
            </w:tcBorders>
          </w:tcPr>
          <w:p w:rsidR="004D23B1" w:rsidRPr="00310E47" w:rsidRDefault="004D23B1" w:rsidP="004D23B1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Россия в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XVII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в.</w:t>
            </w:r>
            <w:r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(16 ч.)</w:t>
            </w:r>
          </w:p>
          <w:p w:rsidR="004D23B1" w:rsidRPr="00310E47" w:rsidRDefault="004D23B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  <w:p w:rsidR="004D23B1" w:rsidRPr="00310E47" w:rsidRDefault="004D23B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4D23B1" w:rsidRPr="004D23B1" w:rsidRDefault="004D23B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Россия при первых Романовых. Царствование Михаила Федоровича. Восстановление экономического потенциала страны. Продолжение закрепощения крестьян. </w:t>
            </w:r>
          </w:p>
          <w:p w:rsidR="004D23B1" w:rsidRPr="004D23B1" w:rsidRDefault="004D23B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Царь Алексей Михайлович. Укрепление самодержавия. Ослабление роли Боярской думы. Развитие приказного строя. Усиление воеводской власти. Затухание деятельности Земских соборов. Патриарх Никон. Раскол в Церкви. Протопоп Аввакум, формирование религиозной традиции старообрядчества. Царь Федор Алексеевич. Отмена местничества.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личность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деятельность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Романовых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Михаила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Федоровича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Алексея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Михайловича;</w:t>
            </w:r>
          </w:p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виде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схемы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структуру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высших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органов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XVII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разъяснять,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функции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отдельных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представительных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административных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органов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государством;</w:t>
            </w:r>
          </w:p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смысл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самодержавие,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раскол,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старообрядчество;</w:t>
            </w:r>
          </w:p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церковного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раскола;</w:t>
            </w:r>
          </w:p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(характеристики)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патриарха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Никона,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протопопа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Аввакума.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4D23B1" w:rsidRPr="00310E47" w:rsidTr="00F32E2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67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4D23B1" w:rsidRPr="00310E47" w:rsidRDefault="004D23B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D23B1" w:rsidRPr="004D23B1" w:rsidRDefault="004D23B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Экономическое развитие России в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в. Первые мануфактуры. Ярмарки. Укрепление внутренних торговых связей и развитие хозяйственной специализации регионов Российского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 xml:space="preserve">государства. Торговый и Новоторговый уставы. Торговля с европейскими странами и Востоком. </w:t>
            </w:r>
          </w:p>
        </w:tc>
        <w:tc>
          <w:tcPr>
            <w:tcW w:w="7183" w:type="dxa"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экономическое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XVII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карты;</w:t>
            </w:r>
          </w:p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Государев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мануфактура,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посад,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ясак,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ярмарка,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крепостное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право;</w:t>
            </w:r>
          </w:p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сравнивать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мануфактуру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ремесленную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мастерскую;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объяснять,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различия;</w:t>
            </w:r>
          </w:p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принятия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Новоторгового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Таможенного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уставов;</w:t>
            </w:r>
          </w:p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таблицу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«Основные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XVII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».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4D23B1" w:rsidRPr="00310E47" w:rsidTr="00F32E2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35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4D23B1" w:rsidRPr="00310E47" w:rsidRDefault="004D23B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4D23B1" w:rsidRPr="004D23B1" w:rsidRDefault="004D23B1" w:rsidP="004D23B1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в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в. Соборное уложение 1649 г. Завершение оформления крепостного права и территория его распространения. Социальные движения. Городские восстания. Соляной бунт. Медный бунт. Восстание Степана Разина.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проводить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поиск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отрывках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Соборного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уложения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1649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отдельных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групп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процесса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закрепощения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крестьян;</w:t>
            </w:r>
          </w:p>
          <w:p w:rsidR="004D23B1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XVII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.;</w:t>
            </w:r>
          </w:p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оказывать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городских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восстаний;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территорию,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охваченную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восстанием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Степана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Разина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; </w:t>
            </w:r>
          </w:p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таблицы)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XVII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4D23B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558"/>
        </w:trPr>
        <w:tc>
          <w:tcPr>
            <w:tcW w:w="3124" w:type="dxa"/>
            <w:vMerge/>
            <w:tcBorders>
              <w:bottom w:val="nil"/>
              <w:right w:val="single" w:sz="4" w:space="0" w:color="231F20"/>
            </w:tcBorders>
          </w:tcPr>
          <w:p w:rsidR="004D23B1" w:rsidRPr="00310E47" w:rsidRDefault="004D23B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D23B1" w:rsidRPr="004D23B1" w:rsidRDefault="004D23B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Внешняя политика России</w:t>
            </w:r>
          </w:p>
          <w:p w:rsidR="004D23B1" w:rsidRPr="004D23B1" w:rsidRDefault="004D23B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в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в. Смоленская война. Поляновский мир. Контакты с Запорожской</w:t>
            </w:r>
            <w:r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Сечью. Восстание Богдана Хмельницкого. Переяславская рада. Вхождение земель Войска Запорожского</w:t>
            </w:r>
            <w:r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в состав России. Война между Россией и Речью Посполитой 1654—1667 гг. Андрусовское перемирие. Русско-шведская война 1656— 1658 гг. и ее результаты. Укрепление южных рубежей. </w:t>
            </w:r>
          </w:p>
          <w:p w:rsidR="004D23B1" w:rsidRPr="004D23B1" w:rsidRDefault="004D23B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Конфликты с Османской империей. Отношения России со странами Западной Европы. </w:t>
            </w:r>
          </w:p>
        </w:tc>
        <w:tc>
          <w:tcPr>
            <w:tcW w:w="7183" w:type="dxa"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гетман,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полки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(иноземного)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строя,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засечная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черта;</w:t>
            </w:r>
          </w:p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восстания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руководством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Хмельницкого;</w:t>
            </w:r>
          </w:p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вхождения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Войска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Запорожского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России;</w:t>
            </w:r>
          </w:p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русско-польской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(1654—1667)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русско-шведской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(1656—1658)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войн;</w:t>
            </w:r>
          </w:p>
          <w:p w:rsidR="004D23B1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конфликтов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империей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4D23B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бъяснять,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результаты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внешней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XVII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54"/>
        </w:trPr>
        <w:tc>
          <w:tcPr>
            <w:tcW w:w="3124" w:type="dxa"/>
            <w:tcBorders>
              <w:top w:val="nil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Освоение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территорий.</w:t>
            </w:r>
          </w:p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Эпоха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географических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открытий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географические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открытия.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Плавание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Семена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Дежнева.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Выход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Тихому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океану.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Походы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Ерофея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Хабарова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Василия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Пояркова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исследование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бассейна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реки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Амур.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Освоение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Поволжья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Сибири.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Ясачное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налогообложение.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Переселение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Межэтнические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отношения.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Формирование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многонациональной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элиты.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объяснять,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опираясь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курсов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всеобщей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6—7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кл.,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получили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название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географических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открытий;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расселения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маршруты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отрядов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первопроходцев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Сибири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Дальнем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Востоке;</w:t>
            </w:r>
          </w:p>
          <w:p w:rsidR="004D23B1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народах,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живших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дополнительную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края)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4D23B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существлять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поиск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подготовки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одном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первопроходцев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(Семене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Дежневе,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Василии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Пояркове,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Ерофее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Хабарове).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50"/>
        </w:trPr>
        <w:tc>
          <w:tcPr>
            <w:tcW w:w="3124" w:type="dxa"/>
            <w:tcBorders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Культурное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пространство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XVII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вв.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(5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Изменения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картине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человека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Повседневная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жизнь.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Семья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семейные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Жилище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предметы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быта.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Проникновение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элементов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быт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высших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слоев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Архитектура.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Дворцово-храмовый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ансамбль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Соборной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площади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Москве.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Шатровый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стиль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архитектуре.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Собор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Покрова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Рву.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Монастырские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ансамбли.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Крепости.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Федор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Конь.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Деревянное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зодчество.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Изобразительное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искусство.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Симон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Ушаков.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Парсунная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живопись.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Летописание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книгопечатания.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Домострой.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Усиление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светского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культуре.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Симеон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Полоцкий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научных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знаний.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Школы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при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Аптекарском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Посольском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приказах.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Домостроя,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изобразительных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нравах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веяния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быту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шатровый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стиль,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парсуна;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достижениях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таблицы),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одного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памятников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оценивать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достоинства;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известных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архитектурных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сооружений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назначение;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способствовало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жанры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осуществлять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поиск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анализ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проектной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работы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«Путешествие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».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7"/>
        </w:trPr>
        <w:tc>
          <w:tcPr>
            <w:tcW w:w="3124" w:type="dxa"/>
            <w:tcBorders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Обобщение.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117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Контрольный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sz w:val="24"/>
                <w:szCs w:val="24"/>
              </w:rPr>
              <w:t>урок</w:t>
            </w:r>
          </w:p>
        </w:tc>
      </w:tr>
    </w:tbl>
    <w:p w:rsidR="00310E47" w:rsidRDefault="00310E47" w:rsidP="00310E47">
      <w:bookmarkStart w:id="53" w:name="_Toc91587233"/>
      <w:r>
        <w:br w:type="page"/>
      </w:r>
    </w:p>
    <w:p w:rsidR="00310E47" w:rsidRPr="00310E47" w:rsidRDefault="00310E47" w:rsidP="00310E47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4" w:name="_Toc134183379"/>
      <w:r w:rsidRPr="00310E4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8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10E47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54"/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113BD1" w:rsidRPr="00310E47" w:rsidRDefault="00310E47" w:rsidP="00310E47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5" w:name="_Toc134183380"/>
      <w:r w:rsidRPr="00310E47">
        <w:rPr>
          <w:rFonts w:ascii="Times New Roman" w:hAnsi="Times New Roman" w:cs="Times New Roman"/>
          <w:b/>
          <w:color w:val="auto"/>
          <w:sz w:val="24"/>
          <w:szCs w:val="24"/>
        </w:rPr>
        <w:t>(68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10E47">
        <w:rPr>
          <w:rFonts w:ascii="Times New Roman" w:hAnsi="Times New Roman" w:cs="Times New Roman"/>
          <w:b/>
          <w:color w:val="auto"/>
          <w:sz w:val="24"/>
          <w:szCs w:val="24"/>
        </w:rPr>
        <w:t>ЧАСОВ)</w:t>
      </w:r>
      <w:bookmarkEnd w:id="53"/>
      <w:bookmarkEnd w:id="55"/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4536"/>
        <w:gridCol w:w="7183"/>
      </w:tblGrid>
      <w:tr w:rsidR="00113BD1" w:rsidRPr="00310E47" w:rsidTr="00310E47">
        <w:trPr>
          <w:trHeight w:val="553"/>
        </w:trPr>
        <w:tc>
          <w:tcPr>
            <w:tcW w:w="3124" w:type="dxa"/>
          </w:tcPr>
          <w:p w:rsidR="00113BD1" w:rsidRPr="00310E47" w:rsidRDefault="00113BD1" w:rsidP="00310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блоки,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536" w:type="dxa"/>
          </w:tcPr>
          <w:p w:rsidR="00113BD1" w:rsidRPr="00310E47" w:rsidRDefault="00113BD1" w:rsidP="00310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183" w:type="dxa"/>
          </w:tcPr>
          <w:p w:rsidR="00113BD1" w:rsidRPr="00310E47" w:rsidRDefault="00113BD1" w:rsidP="00310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113BD1" w:rsidRPr="00310E47" w:rsidTr="00113BD1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227"/>
        </w:trPr>
        <w:tc>
          <w:tcPr>
            <w:tcW w:w="14843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Всеобщая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история.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Нового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времени.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(23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964"/>
        </w:trPr>
        <w:tc>
          <w:tcPr>
            <w:tcW w:w="31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Введение.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«Новое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время».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периодизация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времени.</w:t>
            </w:r>
          </w:p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рубеже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веков.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обозначать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ленте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времени.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актуализировать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знания,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полученные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классе.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964"/>
        </w:trPr>
        <w:tc>
          <w:tcPr>
            <w:tcW w:w="31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Век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Просвещения.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2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Просвещения.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естественных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рационализма.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Английское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Просвещение;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Дж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Локк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Гоббс.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Секуляризация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(обмирщение)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сознания.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Разума.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Просвещения.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Философские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Вольтера,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Монтескье,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«Энциклопедия»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Дидро,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Д’Аламбер).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Германское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Просвещение.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Просвещения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Влияние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просветителей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изменение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Союз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философов».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проявились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«общественного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договора»,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выдвинутой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английскими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мыслителями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излагать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взгляды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известных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французских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просветителей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религию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церковь;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одного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ведущих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французского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Просвещения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выбору);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издания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«Энциклопедия,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Толковый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словарь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искусств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ремесел»;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распространения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Просвещения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отдельных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анализировать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тексты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(фрагменты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философских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публицистических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сочинений,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переписки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др.)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комментировать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вызван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интерес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ряда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правителей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идеям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Просвещения.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407"/>
        </w:trPr>
        <w:tc>
          <w:tcPr>
            <w:tcW w:w="3124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Европы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(6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Монархии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в.: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абсолютные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парламентские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монархии.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Просвещенный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абсолютизм: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правители,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идеи,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практика.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сословий: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старые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порядки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веяния.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Церковь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Секуляризация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церковных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Меркантилизм.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мероприятиях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«просвещенного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абсолютизма»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отдельных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(государственное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религия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церковь);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парламентская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монархия,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просвещенный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абсолютизм,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секуляризация,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меркантилизм,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протекционизм;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аргументировать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результатов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«просвещенного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абсолютизма»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выразилось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изменение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Церкви,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религии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ряде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Великобритания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Королевская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власть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парламент.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Тори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виги.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Технические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изобретения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первых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машин.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Появление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фабрик,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замена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ручного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труда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машинным.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Условия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труда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быта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фабричных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рабочих.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Движения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протеста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Луддизм.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распределялась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парламентской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монархии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важнейшие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технические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изобретения,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пособствовавшие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переходу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мануфактуры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машинному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производству;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(революция),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машинное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производство,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луддизм;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состояли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труда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горняков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фабричных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рабочих;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рабочих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свои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Франция</w:t>
            </w:r>
            <w:r w:rsidR="004A7C60" w:rsidRPr="004D23B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Абсолютная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монархия: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сохранения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старого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порядка.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Попытки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проведения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реформ.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Королевская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власть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сословия.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«блестящего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правления»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Людовика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XIV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оказалась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лицом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значительных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проблем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экономике,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политике;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попытках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проведения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Людовике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доведены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конца</w:t>
            </w:r>
            <w:r w:rsidR="00993A5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статус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«третьего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сословия»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только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низы,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верхушка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недовольны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своим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Германские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монархия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Габсбургов,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итальянские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Раздробленность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Германии.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Возвышение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Пруссии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Фридрих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Великий.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Австрия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Марии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Терезии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Иосифа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просвещенного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абсолютизма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Итальянские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государства: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политическая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раздробленность.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Усиление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Габсбургов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над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частью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итальянских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4D23B1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германских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(политическое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устройство,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экономика)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ё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выразилось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усиление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Пруссии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средствами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прусские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добивались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этого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4D23B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Фридриха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австрийских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Габсбургов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проживавшие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народы;</w:t>
            </w:r>
          </w:p>
          <w:p w:rsidR="00113BD1" w:rsidRPr="00310E47" w:rsidRDefault="00113BD1" w:rsidP="004D23B1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преобразованиях,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проводившихся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Терезии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Иосифа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итальянских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3124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4D23B1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Пиренейского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полуострова.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Испания: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проблемы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внутреннего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развития,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ослабление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позиций.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Карла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III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Попытки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проведения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Португалии.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Управление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колониальными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владениями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Испании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Португалии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Южной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Америке.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Недовольство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политикой</w:t>
            </w:r>
            <w:r w:rsidR="004A7C60"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метрополий.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состоянии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хозяйства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Португалии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(цели,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инициаторы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содержание,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выразилось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соперничество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Великобритании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оно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завершилось;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способствовало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распространению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Португалии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независимость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метрополий.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31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Британские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колонии</w:t>
            </w:r>
            <w:r w:rsidR="004A7C6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Северной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Америке: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борьба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независимость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(2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английских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американской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переселенцев.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Складывание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местного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самоуправления.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Колонисты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индейцы.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Южные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колонии: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Противоречия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метрополией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колониями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«Бостонское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чаепитие».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Континентальный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конгресс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(1774)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независимость.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сражения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регулярной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армии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командованием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Дж.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Вашингтона.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Принятие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Декларации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независимости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(1776).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Перелом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завершение.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независимость.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Конституция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(1787).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«Отцы-основатели».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Билль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(1791).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североамериканскими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штатами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независимости.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направлялся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английские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Америке;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порядки,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устанавливавшиеся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колониях,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отличалось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устоев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Старого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света;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хозяйства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британских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колониях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вызвано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обострение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метрополией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1760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1770-х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североамериканских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Великобритании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независимость;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Бостонское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чаепитие,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конгресс,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«отцы-основатели»,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конфедерация,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федерация,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президент;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документы,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заложившие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американского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(Декларация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независимости,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Конституция,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Билль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правах),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анализировать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тексты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(фрагменты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документов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</w:t>
            </w:r>
            <w:r w:rsidR="004D23B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),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отрывки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работ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историков;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руководителей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североамериканских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независимость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Джефферсон,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Франклин,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Дж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Вашингтон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выбору);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держав,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североамериканских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колоний;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победы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североамериканских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штатов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независимость.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31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Французская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революция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конца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(3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этапы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решения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депутатов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действия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парижан.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Декларация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человека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гражданина.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течения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(Ж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Дантон,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-П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Марат).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Переход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монархии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республике.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Вареннский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кризис.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монархов.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Казнь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Вандея.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республики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Конвенти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«революционный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порядок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управления».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Комитет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спасения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Робеспьер.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Террор.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Отказ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«старого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мира»: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разума,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церкви,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календарь.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Термидорианский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(27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июля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1794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г.).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Учреждение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Директории.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Наполеон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Бонапарт.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18—19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брюмера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(ноябрь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1799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г.).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Установление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режима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консульства.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Итоги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революции.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обострения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напряженности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1780-е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1789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Париже,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положивших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этапах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1789—1799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форме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хроники,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таблицы);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«Декларации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человека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гражданина»,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течения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Французской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идеологов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лидеров;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собрание;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учредительное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собрание,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Законодательное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собрание,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декрет,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жирондисты,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монтаньяры,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якобинцы,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санкюлоты,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«вареннский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кризис»;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конвент,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Комитет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спасения,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Вандея,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террор,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Директория,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брюмера,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режим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консульства;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преобразованиях,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проведенных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годы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сферах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религии,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ведущих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держав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революционным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революционной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анализировать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документы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(извлекать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сущность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содержащихся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документе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положений)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Подготовить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одном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известных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Французской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выбору)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заключалась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сущность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брюмера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1799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Французской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по-разному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оценивались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современниками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затем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историками.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794"/>
        </w:trPr>
        <w:tc>
          <w:tcPr>
            <w:tcW w:w="31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Европейская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культура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(3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картина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трудах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математиков,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физиков,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астрономов.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естественных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медицине.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Продолжение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географических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открытий.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жанры,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писатели,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романы.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стили: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классицизм,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барокко,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рококо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Музыка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духовная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светская.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Театр: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жанры,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популярные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авторы,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Повседневная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обитателей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деревень.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наиболее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значительных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достижениях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физики,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математики,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естествознания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имена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открытия);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маршруты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географических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экспедиций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открытий,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совершенных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европейскими,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российскими,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путешественниками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мореплавателями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одном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известных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исследователей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выбору);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успехи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достигнуты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«век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Просвещения»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жанрах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известные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иллюстрации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учебника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интернет-ресурсы,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классицизма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барокко;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выразилось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усиление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светского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2B04C0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2B04C0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источники,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рассказывающие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повседневной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жизни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разных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слоев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определять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ценность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содержащейся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«одного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дня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представителей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слоев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презентации,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проектной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работы).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31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Международные</w:t>
            </w:r>
            <w:r w:rsidR="004A7C6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отношения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(2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Проблемы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баланса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сил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дипломатия.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Участие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отношениях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Северная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(1700—1721).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Династические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«за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наследство».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Семилетняя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(1756—1763).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Разделы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Речи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Посполитой.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антифранцузских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коалиций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революционной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Франции.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Колониальные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захваты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европейских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держав.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силу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определяли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баланс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когда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возникали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«войны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наследство»;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крупных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(Северная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Семилетняя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разделы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Польши);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Семилетней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(1756—1763),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(причины;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войне;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боевых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действий;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сражения;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внешнеполитические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разделов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Речи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Посполитой,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отошедшие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участникам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разделов;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занимала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держав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владения.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3124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Страны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Востока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(3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империя: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могущества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упадку.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Попытки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проведения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реформ;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Селим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III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попытках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проведения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результатах;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свидетельствовало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кризисном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«Османская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державы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в.»;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вызвана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серия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русско-турецких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каковы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474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Индия.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Ослабление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Моголов.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европейцев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владения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Индии.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Утверждение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британского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владычества.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крупнейших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существовавших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Индостана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друг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другом;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британцы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одержали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победу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соперничестве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колонизаторов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господство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Индии;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порядки,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установленные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британцами.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701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Китай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Цин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в.: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власть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маньчжурских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императоров,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страной.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Цин;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Россией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Закрытие».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Китая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иноземцев.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2B04C0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организовано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обширной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китайской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императорах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Цин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2B04C0" w:rsidRDefault="002B04C0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арактеризовать,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внешнюю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Цинской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её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Россией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2B04C0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побудило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правителей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Китая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установить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середине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режим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изоляции.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850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Япония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Сегуны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дайме.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сословий.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японском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распределялась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императором,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сегуном,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дайме;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существовавшие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Японии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статус,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имущественное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обязанности.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020"/>
        </w:trPr>
        <w:tc>
          <w:tcPr>
            <w:tcW w:w="3124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Востока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самоизоляции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Японии,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проводившейся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сегунами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Токугава;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достижениях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иллюстрации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учебника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интернет-ресурсы;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суждение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увлечения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восточной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достоинства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восточной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европейцев.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283"/>
        </w:trPr>
        <w:tc>
          <w:tcPr>
            <w:tcW w:w="31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Обобщение.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117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Контрольный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урок</w:t>
            </w:r>
          </w:p>
        </w:tc>
      </w:tr>
      <w:tr w:rsidR="00113BD1" w:rsidRPr="00310E47" w:rsidTr="00113BD1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227"/>
        </w:trPr>
        <w:tc>
          <w:tcPr>
            <w:tcW w:w="14843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России.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Россия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конце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в.: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царства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(45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413"/>
        </w:trPr>
        <w:tc>
          <w:tcPr>
            <w:tcW w:w="31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Введение.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рубеже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–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веков.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8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обозначать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ленте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времени.</w:t>
            </w:r>
          </w:p>
          <w:p w:rsidR="00113BD1" w:rsidRPr="00310E47" w:rsidRDefault="00113BD1" w:rsidP="00310E47">
            <w:pPr>
              <w:numPr>
                <w:ilvl w:val="0"/>
                <w:numId w:val="18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актуализировать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знания,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полученные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классе.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840"/>
        </w:trPr>
        <w:tc>
          <w:tcPr>
            <w:tcW w:w="3124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Россия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эпоху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преобразований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Петра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I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(11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преобразований.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Россия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Европы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географическое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рубеже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опираясь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влияние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географического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фактора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экономики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страны;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сравнительную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077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Воцарение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власть.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Великое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посольство.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сопоставлять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государственный,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политический,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социально-экономический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выявляя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различия;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абсолютизм,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модернизация;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состояли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преобразований.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промышленности.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Строительство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мануфактур.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металлургической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базы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Урале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транспортных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коммуникаций.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налоговой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системы.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различных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сословий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Консолидация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дворянского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сословия,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усиление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страной.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четверти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учебника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приписные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посессионные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протекционизм,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меркантилизм,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подушная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перепись,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крепостная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мануфактура,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фискал;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сущность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налогообложения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петровское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виде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схемы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структуре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четверти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правовое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групп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переменах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дворянства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анализа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документов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(Табель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рангах,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Указ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единонаследии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др.);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сенат,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коллегии,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губерния,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Генеральный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регламент,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Табель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рангах,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ратуша,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магистрат,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гильдия.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624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управления.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Реформирование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центрального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местного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столица.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регулярной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армии,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военно-морского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флота.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Церковная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реформа.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Упразднение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патриаршества.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Создание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Синода.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петровскую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эпоху;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сравнивать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аппарат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допетровскую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эпоху;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регулярной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армии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военно-морского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флота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понятия: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гвардия,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рекрутский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набор;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термины: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конфессия,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Синод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упразднения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патриаршества.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361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Оппозиция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преобразованиям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Аристократическая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оппозиция.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выступлениях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петровскую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эпоху,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оппозиции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виде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развернутого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плана,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тезисов);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петровскую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эпоху.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685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Азовские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походы.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Северная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Прутский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Персидский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походы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Ништадтский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Швецией.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Провозглашение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России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империей.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1700—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1721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(причины,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сражениях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учебника,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визуальные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источники;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Петра.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Преобразования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культуре.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светских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культуре.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Просвещение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Открытие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Академии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Технические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новшества.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Литература,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архитектура,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изобразительное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искусство.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Градостроительство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европейскому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образцу.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Изменение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дворянского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быта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«Юности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честное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зерцало».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дворянская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ассамблея;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нововведения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областях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петровскую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эпоху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использованием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визуальных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письменных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источников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(«Юности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честное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зерцало»,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указы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отрывки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сочинений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др.);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осуществлять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поиск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образовательных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сайтах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градостроительстве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петровскую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эпоху.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644"/>
        </w:trPr>
        <w:tc>
          <w:tcPr>
            <w:tcW w:w="3124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петровских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преобразований.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суждения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личности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деятельности;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излагать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точки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зрения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причинах,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предпосылках,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петровских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преобразований;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обсуждении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вопроса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петровских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преобразований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аргументировать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мнение.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554"/>
        </w:trPr>
        <w:tc>
          <w:tcPr>
            <w:tcW w:w="31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Россия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после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Петра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I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Дворцовые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перевороты.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(7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дворцовых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переворотов.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дворцовых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переворотов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смерти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Верховного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тайного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совета.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Фаворитизм.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Приход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Анны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Иоанновны.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«Кабинет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министров»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империей.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Укрепление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границ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южных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рубежах.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империей.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Елизаветы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Петровны.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внутреннего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рынка: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ликвидация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таможен.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Дворянского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Купеческого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банков.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Основание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Московского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университета.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Семилетней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III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Манифест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o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вольности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дворянской.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Переворот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28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июня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1762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г.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lastRenderedPageBreak/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дворцовых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переворотов;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дворцовых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(даты,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результаты);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Верховный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тайный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совет,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дворцовые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фаворитизм;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анализ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«кондиций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верховников»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документа;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фаворитов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укреплении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южных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границ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1730-е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Иоанновны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Елизаветы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Петровны);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финансовой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Елизаветы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Петровны,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результатов;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Московского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университета;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Семилетней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(причины,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сражения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армии,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анализ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Манифеста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вольности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дворянской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документа,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суждение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28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июня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1762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993A50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840"/>
        </w:trPr>
        <w:tc>
          <w:tcPr>
            <w:tcW w:w="3124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:rsidR="00113BD1" w:rsidRPr="00310E47" w:rsidRDefault="00113BD1" w:rsidP="002B04C0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Россия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1760</w:t>
            </w:r>
            <w:r w:rsidR="002B04C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2B04C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1790-х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гг.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Правление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Екатерины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II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Павла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I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(18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Внутренняя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Екатерины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Личность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императрицы.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«Просвещенный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абсолютизм»,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Уложенная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комиссия.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финансовая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правительства.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выпуска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ассигнаций.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Отмена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монополий.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Вольное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экономическое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общество.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Губернская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Жалованные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грамоты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дворянству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городам.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сословий.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Унификация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окраинах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Укрепление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толерантности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веротерпимости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отношению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неправославным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нехристианским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конфессиям.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Башкирские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восстания.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Формирование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черты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оседлости.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личности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Екатерины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«просвещенный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абсолютизм»,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Уложенная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комиссия,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Вольное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секуляризация;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«Наказа»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Екатерины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«просвещенного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абсолютизма»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виде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схемы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губернской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реформе;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представителей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местном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самоуправлении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расселения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религиозную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власти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Екатерины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выступлений,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имевших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направленность.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554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Экономическое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Крестьяне: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крепостные,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государственные,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монастырские.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Условия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крепостной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деревни.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помещика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отношению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своим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крепостным.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Барщинное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оброчное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хозяйство.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крепостного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строя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экономике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страны.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купечества,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помещиков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промышленности.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крестьянских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промыслов.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Рост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текстильной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промышленности.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известных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предпринимательских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династий.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Внутренняя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торговля.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Торговые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пути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страны.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Ярмарки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внутренней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торговле.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районах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Екатерине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учебника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сравнивать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Екатерины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крепостного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привлечением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книги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Радищева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«Путешествие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Петербурга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Москву»;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анализ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документов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(Жалованные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грамоты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дворянству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городам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др.)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выявления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обязанностей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дворянства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подготовке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проекта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«Известные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предпринимательские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династии»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региона)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важнейшие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торговые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пути,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местоположение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крупнейших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ярмарок.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304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Обострение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противоречий.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Восстание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предводительством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Емельяна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Пугачева.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Влияние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восстания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на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внутреннюю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политику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развитие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общественной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мысли.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территорию,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ход,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восстания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предводительством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Пугачева;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Пугачева;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состояло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влияние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восстания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руководством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Пугачева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внутреннюю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политику,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общественную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жизнь.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3106"/>
        </w:trPr>
        <w:tc>
          <w:tcPr>
            <w:tcW w:w="3124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выход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Черному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морю.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империей.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Румянцев,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Суворов,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Ушаков,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победы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войск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руководством.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Присоединение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Крыма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Северного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Причерноморья.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Организация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Новороссией.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Строительство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городов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портов.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Основание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Пятигорска,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Севастополя,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Одессы,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Херсона.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Потемкин.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разделах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Речи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Посполитой.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Первый,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третий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разделы.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поляков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национальную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независимость.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сравнивать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Екатерине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сходства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русско-турецких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(даты,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сражения,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личности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Румянцева,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Суворова,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Ушакова,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Потемкина;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суждения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побед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войск;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освоении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присоединенных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ходе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русско-турецких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итогам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международному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конце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Екатерины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наряду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Австро-Венгрией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Пруссией,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разделах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Речи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Посполитой.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3124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Павле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Личность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Павла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принципы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внутренней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Павла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Укрепление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абсолютизма.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Ограничение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дворянских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привилегий.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Указы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o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престолонаследии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«трехдневной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барщине».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Павла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отношению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дворянству.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революционной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Францией.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Итальянский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Швейцарский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походы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Суворова.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Действия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эскадры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Ушакова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Средиземном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море.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дворцового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11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марта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1801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Павла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внутреннюю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внешнюю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Павла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мероприятия;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Павла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дворянства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анализа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документов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(указы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престолонаследии,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«трехдневной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барщине»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др.);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Итальянском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Швейцарском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походах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Суворова,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действиях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эскадры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Средиземном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привлечением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курса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всеобщей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заговора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Павла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402"/>
        </w:trPr>
        <w:tc>
          <w:tcPr>
            <w:tcW w:w="3124" w:type="dxa"/>
            <w:tcBorders>
              <w:top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Культурное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пространство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(6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мысль,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публицистика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Влияние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Просвещения.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Первые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журналы,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издатели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авторы.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Новиков.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Произведения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Сумарокова,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Державина,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Фонвизина.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Радищев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«Путешествие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Петербурга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Москву».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культура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светской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преобразований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стилей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жанров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быт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сословий.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Дворянство: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жизнь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быт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дворянской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усадьбы.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Духовенство.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Купечество.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Крестьянство.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наука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Академия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Петербурге.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Ломоносов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становлении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образования.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Географические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экспедиции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Камчатская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экспедиция.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Освоение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Аляски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Северо-Западного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побережья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Америки.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Московский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университет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первый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российский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университет.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архитектура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Строительство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Петербурга,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городского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плана.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Переход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классицизму.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Баженов,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Казаков.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Изобразительное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искусство,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выдающиеся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мастера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произведения.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Академия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Петербурге.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Расцвет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жанра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парадного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середине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мысли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сравнивать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Просвещения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понятий: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барокко,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рококо,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lastRenderedPageBreak/>
              <w:t>классицизм,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сентиментализм;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стили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жанры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конкретных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примерах;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памятников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региональных);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подготовке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проектов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«Дворянская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усадьба»,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«Быт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крепостной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деревни»;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суждения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мировоззрении,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ценностях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дворянства,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купечества,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духовенства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крестьянства;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становления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суждения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Академии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Московского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университета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конкретных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примерах;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личности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научной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Ломоносова;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виде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схемы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Петербурга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Петре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Екатерине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творчество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выдающихся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архитекторов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художников,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произведений;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памятников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архитектурных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стилей,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построенных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столицах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крупных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своем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регионе),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традиции;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подготовке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проектов,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посвященных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выдающимся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деятелям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265"/>
        </w:trPr>
        <w:tc>
          <w:tcPr>
            <w:tcW w:w="3124" w:type="dxa"/>
            <w:tcBorders>
              <w:top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lastRenderedPageBreak/>
              <w:t>Обобщение.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183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ru-RU" w:eastAsia="ru-RU"/>
              </w:rPr>
            </w:pPr>
            <w:r w:rsidRPr="00310E4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ru-RU" w:eastAsia="ru-RU"/>
              </w:rPr>
              <w:t>повторять</w:t>
            </w:r>
            <w:r w:rsidR="004A7C6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ru-RU" w:eastAsia="ru-RU"/>
              </w:rPr>
              <w:t>и</w:t>
            </w:r>
            <w:r w:rsidR="004A7C6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ru-RU" w:eastAsia="ru-RU"/>
              </w:rPr>
              <w:t>анализировать</w:t>
            </w:r>
            <w:r w:rsidR="004A7C6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ru-RU" w:eastAsia="ru-RU"/>
              </w:rPr>
              <w:t>основные</w:t>
            </w:r>
            <w:r w:rsidR="004A7C6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ru-RU" w:eastAsia="ru-RU"/>
              </w:rPr>
              <w:t>факты,</w:t>
            </w:r>
            <w:r w:rsidR="004A7C6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ru-RU" w:eastAsia="ru-RU"/>
              </w:rPr>
              <w:t>события,</w:t>
            </w:r>
            <w:r w:rsidR="004A7C6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ru-RU"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ru-RU" w:eastAsia="ru-RU"/>
              </w:rPr>
              <w:t>явления;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310E4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обобщать</w:t>
            </w:r>
            <w:r w:rsidR="004A7C6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</w:t>
            </w:r>
            <w:r w:rsidR="004A7C6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систематизировать</w:t>
            </w:r>
            <w:r w:rsidR="004A7C6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знания;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310E4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выполнять</w:t>
            </w:r>
            <w:r w:rsidR="004A7C6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практические</w:t>
            </w:r>
            <w:r w:rsidR="004A7C6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задания;</w:t>
            </w:r>
          </w:p>
          <w:p w:rsidR="00113BD1" w:rsidRPr="00310E47" w:rsidRDefault="00113BD1" w:rsidP="00310E47">
            <w:pPr>
              <w:numPr>
                <w:ilvl w:val="0"/>
                <w:numId w:val="17"/>
              </w:numPr>
              <w:ind w:left="90" w:right="85" w:firstLine="0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310E4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подводить</w:t>
            </w:r>
            <w:r w:rsidR="004A7C6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r w:rsidRPr="00310E4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итоги.</w:t>
            </w:r>
          </w:p>
        </w:tc>
      </w:tr>
      <w:tr w:rsidR="00113BD1" w:rsidRPr="00310E47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276"/>
        </w:trPr>
        <w:tc>
          <w:tcPr>
            <w:tcW w:w="3124" w:type="dxa"/>
            <w:tcBorders>
              <w:top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Обобщение.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11719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90" w:right="85"/>
              <w:jc w:val="both"/>
              <w:rPr>
                <w:rFonts w:ascii="Times New Roman" w:eastAsia="Bookman Old Style" w:hAnsi="Times New Roman" w:cs="Times New Roman"/>
                <w:i/>
                <w:color w:val="231F20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Контрольный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урок</w:t>
            </w:r>
          </w:p>
        </w:tc>
      </w:tr>
    </w:tbl>
    <w:p w:rsidR="00310E47" w:rsidRDefault="00310E47" w:rsidP="00310E47">
      <w:bookmarkStart w:id="56" w:name="_Toc91587234"/>
      <w:r>
        <w:br w:type="page"/>
      </w:r>
    </w:p>
    <w:p w:rsidR="00310E47" w:rsidRPr="00310E47" w:rsidRDefault="00310E47" w:rsidP="00310E47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7" w:name="_Toc134183381"/>
      <w:r w:rsidRPr="00310E4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9</w:t>
      </w:r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10E47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57"/>
      <w:r w:rsidR="004A7C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113BD1" w:rsidRPr="00310E47" w:rsidRDefault="00310E47" w:rsidP="0031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E47">
        <w:rPr>
          <w:rFonts w:ascii="Times New Roman" w:hAnsi="Times New Roman" w:cs="Times New Roman"/>
          <w:b/>
          <w:sz w:val="24"/>
          <w:szCs w:val="24"/>
        </w:rPr>
        <w:t>(68</w:t>
      </w:r>
      <w:r w:rsidR="004A7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E47">
        <w:rPr>
          <w:rFonts w:ascii="Times New Roman" w:hAnsi="Times New Roman" w:cs="Times New Roman"/>
          <w:b/>
          <w:sz w:val="24"/>
          <w:szCs w:val="24"/>
        </w:rPr>
        <w:t>ЧАСОВ</w:t>
      </w:r>
      <w:bookmarkEnd w:id="56"/>
      <w:r w:rsidRPr="00310E47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76"/>
        <w:gridCol w:w="4536"/>
        <w:gridCol w:w="7131"/>
      </w:tblGrid>
      <w:tr w:rsidR="00113BD1" w:rsidRPr="00113BD1" w:rsidTr="00310E47">
        <w:trPr>
          <w:trHeight w:val="553"/>
        </w:trPr>
        <w:tc>
          <w:tcPr>
            <w:tcW w:w="3176" w:type="dxa"/>
            <w:vAlign w:val="center"/>
          </w:tcPr>
          <w:p w:rsidR="00113BD1" w:rsidRPr="00310E47" w:rsidRDefault="00113BD1" w:rsidP="00310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блоки,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536" w:type="dxa"/>
            <w:vAlign w:val="center"/>
          </w:tcPr>
          <w:p w:rsidR="00113BD1" w:rsidRPr="00113BD1" w:rsidRDefault="00113BD1" w:rsidP="00310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BD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131" w:type="dxa"/>
            <w:vAlign w:val="center"/>
          </w:tcPr>
          <w:p w:rsidR="00113BD1" w:rsidRPr="00113BD1" w:rsidRDefault="00113BD1" w:rsidP="00310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BD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113BD1" w:rsidRPr="00113BD1" w:rsidTr="00113BD1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51"/>
        </w:trPr>
        <w:tc>
          <w:tcPr>
            <w:tcW w:w="14843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0D64D5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Всеобщая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история.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Нового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времени.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XI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Х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начало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ХХ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(23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</w:tr>
      <w:tr w:rsidR="00113BD1" w:rsidRPr="00113BD1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3"/>
        </w:trPr>
        <w:tc>
          <w:tcPr>
            <w:tcW w:w="317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0D64D5">
            <w:pPr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Введение.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113BD1" w:rsidRDefault="00113BD1" w:rsidP="000D64D5">
            <w:pPr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="00993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рубеже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XIX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веков.</w:t>
            </w:r>
          </w:p>
        </w:tc>
        <w:tc>
          <w:tcPr>
            <w:tcW w:w="7131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актуализировать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знания,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полученные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классе.</w:t>
            </w:r>
          </w:p>
        </w:tc>
      </w:tr>
      <w:tr w:rsidR="00113BD1" w:rsidRPr="00113BD1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696"/>
        </w:trPr>
        <w:tc>
          <w:tcPr>
            <w:tcW w:w="317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0D64D5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Европа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(4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113BD1" w:rsidRDefault="00113BD1" w:rsidP="000D64D5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Провозглашение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Наполеона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Законодательство.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Наполеоновские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Антинаполеоновские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коалиции.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Наполеона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завоевателям: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сопротивление,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сотрудничество.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Поход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армии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Наполеона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крушение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Французской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Венский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конгресс: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цели,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главные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решения.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Создание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Священного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союза.</w:t>
            </w:r>
          </w:p>
        </w:tc>
        <w:tc>
          <w:tcPr>
            <w:tcW w:w="7131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внутреннюю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Наполеона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(проведение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финансов,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кодификация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законов);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Гражданского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кодекса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Наполеона;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кампаниях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Наполеона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Бонапарта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1799—1815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(годы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направления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походов,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военные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политические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итоги);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побед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армий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Наполеона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войсками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коалиций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порядки,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устанавливавшиеся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захваченных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французскими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войсками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территориях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соотношение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тактику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французской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армий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курса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поражения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Наполеона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(приводить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мнения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историков,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свои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суждения);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важнейших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дипломатических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1813—1815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хроники,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таблицы);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Наполеона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Бонапарта;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цели,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решения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Венского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конгресса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1815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коалиция,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Континентальная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блокада,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герилья,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Священный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союз.</w:t>
            </w:r>
          </w:p>
        </w:tc>
      </w:tr>
      <w:tr w:rsidR="00113BD1" w:rsidRPr="00113BD1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405"/>
        </w:trPr>
        <w:tc>
          <w:tcPr>
            <w:tcW w:w="317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0D64D5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Развитие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индустриального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общества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в.: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экономика,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социальные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отношения,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политические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процессы.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(4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113BD1" w:rsidRDefault="00113BD1" w:rsidP="000D64D5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США.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Изменения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структуре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социалистических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идей;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социалисты-утописты.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Выступления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рабочих.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Оформление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консервативных,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либеральных,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радикальных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политических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течений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партий.</w:t>
            </w:r>
          </w:p>
        </w:tc>
        <w:tc>
          <w:tcPr>
            <w:tcW w:w="7131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(сущность,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этапы,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география,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явления,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результаты);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менялись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труда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работников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ходе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переворота;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социалистами-утопистами,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выдвигали;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выступлениях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фабричных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рабочих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</w:t>
            </w:r>
          </w:p>
          <w:p w:rsidR="00113BD1" w:rsidRPr="00113BD1" w:rsidRDefault="00113BD1" w:rsidP="000D64D5">
            <w:pPr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требованиях;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пролетариат,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профсоюзы;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подъема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течения,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оформившиеся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консервативное,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либеральное,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радикальное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(социалистическое);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смене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режимов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1820—1840-х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</w:p>
        </w:tc>
      </w:tr>
      <w:tr w:rsidR="00113BD1" w:rsidRPr="00113BD1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38"/>
        </w:trPr>
        <w:tc>
          <w:tcPr>
            <w:tcW w:w="317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0D64D5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Политическое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стран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1815—1840-х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гг.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(4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113BD1" w:rsidRDefault="00113BD1" w:rsidP="000D64D5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Франция: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Реставрация,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Июльская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монархия,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республика.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Великобритания: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парламентскую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реформу;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чартизм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Нарастание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освободительных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Освобождение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Греции.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1830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1848—1849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Возникновение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марксизма.</w:t>
            </w:r>
          </w:p>
        </w:tc>
        <w:tc>
          <w:tcPr>
            <w:tcW w:w="7131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чартизма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Великобритании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(участники,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требования,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действия,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итоги);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греческого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освобождение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владычества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итогах;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выступлений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освободительных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1820—1830-х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1848—1849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(география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революционных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выступлений,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требования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революционных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сил,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итоги);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возникновении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марксизма;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анализировать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тексты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(документы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отрывки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работ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историков)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визуальные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источники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оценочные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суждения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113BD1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659"/>
        </w:trPr>
        <w:tc>
          <w:tcPr>
            <w:tcW w:w="3176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:rsidR="00113BD1" w:rsidRPr="00310E47" w:rsidRDefault="00113BD1" w:rsidP="000D64D5">
            <w:pPr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Страны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Европы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Северной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Америки</w:t>
            </w:r>
            <w:r w:rsidR="004A7C6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середине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Х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I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Х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993A5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ХХ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(9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0D64D5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Великобритания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Викторианскую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эпоху.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«Мастерская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мира».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Рабочее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реформы.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Британская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колониальная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империя;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доминионы.</w:t>
            </w:r>
          </w:p>
        </w:tc>
        <w:tc>
          <w:tcPr>
            <w:tcW w:w="7131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Викторианской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эпохи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(хронологические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рамки;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личность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монарха;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ценности;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проблемы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способы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решения);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основывалось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определение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«мастерской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мира»;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содержание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проведенных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значения.</w:t>
            </w:r>
          </w:p>
        </w:tc>
      </w:tr>
      <w:tr w:rsidR="00113BD1" w:rsidRPr="00113BD1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659"/>
        </w:trPr>
        <w:tc>
          <w:tcPr>
            <w:tcW w:w="3176" w:type="dxa"/>
            <w:tcBorders>
              <w:top w:val="nil"/>
              <w:bottom w:val="nil"/>
              <w:right w:val="single" w:sz="4" w:space="0" w:color="231F20"/>
            </w:tcBorders>
          </w:tcPr>
          <w:p w:rsidR="00113BD1" w:rsidRPr="00310E47" w:rsidRDefault="00113BD1" w:rsidP="000D64D5">
            <w:pPr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2B04C0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Третьей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республике: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внутренняя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Активизация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колониальной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экспансии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Франко-германская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война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1870—1871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гг.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Парижская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коммуна.</w:t>
            </w:r>
          </w:p>
        </w:tc>
        <w:tc>
          <w:tcPr>
            <w:tcW w:w="7131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Наполеона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III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франко-германской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(причины;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соотношение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сил;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итоги);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Парижской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коммуны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сопоставлении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другими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выступлениями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итальянских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середине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</w:p>
        </w:tc>
      </w:tr>
      <w:tr w:rsidR="00113BD1" w:rsidRPr="00113BD1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405"/>
        </w:trPr>
        <w:tc>
          <w:tcPr>
            <w:tcW w:w="3176" w:type="dxa"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0D64D5">
            <w:pPr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0D64D5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Италия.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Подъем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независимость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итальянских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Кавур,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Дж.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Гарибальди.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единого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Король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Виктор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Эмманул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31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силы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выступали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объединение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итальянских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способы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использовали;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ходе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объединение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Италии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1850—1860-е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гг.;</w:t>
            </w:r>
          </w:p>
          <w:p w:rsidR="00113BD1" w:rsidRPr="00113BD1" w:rsidRDefault="00113BD1" w:rsidP="000D64D5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обстоятельства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единого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итальянского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113BD1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3"/>
        </w:trPr>
        <w:tc>
          <w:tcPr>
            <w:tcW w:w="317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0D64D5">
            <w:pPr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Обобщение.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1166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113BD1" w:rsidRDefault="00113BD1" w:rsidP="000D64D5">
            <w:pPr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Контрольный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урок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  <w:tr w:rsidR="00113BD1" w:rsidRPr="00113BD1" w:rsidTr="00113BD1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3"/>
        </w:trPr>
        <w:tc>
          <w:tcPr>
            <w:tcW w:w="14843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0D64D5">
            <w:pPr>
              <w:jc w:val="center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России.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Российская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империя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1881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г.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(45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</w:tr>
      <w:tr w:rsidR="00113BD1" w:rsidRPr="00113BD1" w:rsidTr="002B04C0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7"/>
        </w:trPr>
        <w:tc>
          <w:tcPr>
            <w:tcW w:w="317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Введение.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113BD1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рубеже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–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веков.</w:t>
            </w:r>
          </w:p>
        </w:tc>
        <w:tc>
          <w:tcPr>
            <w:tcW w:w="7131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актуализировать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знания,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полученные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классе.</w:t>
            </w:r>
          </w:p>
        </w:tc>
      </w:tr>
      <w:tr w:rsidR="00113BD1" w:rsidRPr="00113BD1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38"/>
        </w:trPr>
        <w:tc>
          <w:tcPr>
            <w:tcW w:w="3176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Александровская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эпоха: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государственный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либерализм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(11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113BD1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Проекты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либеральных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Негласный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комитет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«молодые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друзья»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императора.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Сперанский.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113BD1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Францией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1805—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1807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Тильзитский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Швецией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1809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присоединение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Финляндии.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Турцией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Бухарестский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31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мероприятиях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начальный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царствования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таблицы,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тезисов);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Негласный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комитет,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министерства,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совет,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хлебопашцы;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личности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Сперанского;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внешнюю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контексте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коалиция,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континентальная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блокада,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Тильзитский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этапах,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важнейших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влияние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свидетельства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источников,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произведения;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мотивы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патриотического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поведения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россиян;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полководцев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героев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выбору).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113BD1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659"/>
        </w:trPr>
        <w:tc>
          <w:tcPr>
            <w:tcW w:w="3176" w:type="dxa"/>
            <w:tcBorders>
              <w:top w:val="nil"/>
              <w:bottom w:val="nil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Отечественная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важнейшее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мировой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XIX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Герои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Зарубежные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походы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армии</w:t>
            </w:r>
          </w:p>
          <w:p w:rsidR="00113BD1" w:rsidRPr="00113BD1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1813—1814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Венский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конгресс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решения.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Священный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союз.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Возрастание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победы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Наполеоном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Венского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конгресса.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31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победы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заграничных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походов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армии;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Наполеона;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подготовке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проектов,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посвященных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участникам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региональном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материале).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113BD1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659"/>
        </w:trPr>
        <w:tc>
          <w:tcPr>
            <w:tcW w:w="3176" w:type="dxa"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113BD1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Либеральные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охранительные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тенденции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Польская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конституция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1815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поселения.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Тайные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организации: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Союз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спасения,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Союз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благоденствия,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Южное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Восстание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14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декабря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1825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</w:t>
            </w:r>
          </w:p>
        </w:tc>
        <w:tc>
          <w:tcPr>
            <w:tcW w:w="7131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заключалась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противоречивость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мероприятия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«военные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поселения»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создания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тайных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представителей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декабристского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сопоставительный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анализ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«Конституции»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Муравьева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Пестеля,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различия;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выступлениях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декабристов,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поражения;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излагать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точки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зрения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декабристов,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мнение.</w:t>
            </w:r>
          </w:p>
        </w:tc>
      </w:tr>
      <w:tr w:rsidR="00113BD1" w:rsidRPr="00113BD1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417"/>
        </w:trPr>
        <w:tc>
          <w:tcPr>
            <w:tcW w:w="3176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Николаевское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самодержавие: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государственный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консерватизм.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(11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113BD1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Реформаторские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консервативные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тенденции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Николая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условиях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консерватизма.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регламентация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вопрос.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</w:t>
            </w:r>
          </w:p>
          <w:p w:rsidR="00113BD1" w:rsidRPr="00113BD1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Киселева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1837—1841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Официальная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идеология: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«православие,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самодержавие,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народность».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структура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Крепостное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хозяйство.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31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Николая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централизации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регламентации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Николая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таблицы,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тезисов);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кодификация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законов,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цензура;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Сперанского,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Киселева,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Канкрина;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доктрины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официальной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жизни;</w:t>
            </w:r>
          </w:p>
          <w:p w:rsidR="00113BD1" w:rsidRPr="00113BD1" w:rsidRDefault="00113BD1" w:rsidP="002B04C0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крепостного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хозяйства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четверти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неэффективность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113BD1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535"/>
        </w:trPr>
        <w:tc>
          <w:tcPr>
            <w:tcW w:w="3176" w:type="dxa"/>
            <w:vMerge/>
            <w:tcBorders>
              <w:right w:val="single" w:sz="4" w:space="0" w:color="231F20"/>
            </w:tcBorders>
          </w:tcPr>
          <w:p w:rsidR="00113BD1" w:rsidRPr="00310E47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железнодорожного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строительства.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административные,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торговые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самоуправление.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1830—1850-х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печати,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университетов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формировании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независимого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мнения.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мысль: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официальная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идеология,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славянофилы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западники,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зарождение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социалистической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мысли.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Расширение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русско-иранская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русско-турецкая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Священный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союз.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Восточный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вопрос.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Распад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Крымская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Героическая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оборона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Севастополя.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Парижский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мир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1856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131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сопоставлении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Западной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сопоставительной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таблицы);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мысли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1830—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1850-е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представителей;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периода;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сопоставительную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взглядов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западников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славянофилов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различия;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четверти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таблицы);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этапы,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Крымской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обороны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Севастополя;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излагать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Парижского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Крымской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обстановки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стране.</w:t>
            </w:r>
          </w:p>
        </w:tc>
      </w:tr>
      <w:tr w:rsidR="00113BD1" w:rsidRPr="00113BD1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13"/>
        </w:trPr>
        <w:tc>
          <w:tcPr>
            <w:tcW w:w="317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Культурное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пространство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(6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113BD1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корни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западные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влияния.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области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стили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культуре: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романтизм,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классицизм,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реализм.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Ампир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стиль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Золотой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музыкальной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школы.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Театр,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живопись,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архитектура.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техники.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Географические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экспедиции.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Открытие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Антарктиды.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Школы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университеты.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Народная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культура.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Российская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культура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часть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европейской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lastRenderedPageBreak/>
              <w:t>культуры.</w:t>
            </w:r>
          </w:p>
        </w:tc>
        <w:tc>
          <w:tcPr>
            <w:tcW w:w="7131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стили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театрального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музыкального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искусств,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2B04C0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памятников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находящихся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своем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регионе),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распознавать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конкретных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художественных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стилей;</w:t>
            </w:r>
          </w:p>
          <w:p w:rsidR="00113BD1" w:rsidRPr="002B04C0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подготовке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проектов,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посвященных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достижениям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творчеству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выдающихся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представителей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2B04C0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маршруты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географических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экспедиций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состояло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суждения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части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мировой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вкладу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мировую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культуру.</w:t>
            </w:r>
          </w:p>
        </w:tc>
      </w:tr>
      <w:tr w:rsidR="00113BD1" w:rsidRPr="00113BD1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659"/>
        </w:trPr>
        <w:tc>
          <w:tcPr>
            <w:tcW w:w="317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Народы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(4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113BD1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Многообразие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религий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Православная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церковь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конфессии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(католичество,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протестантство,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ислам,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иудаизм,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буддизм).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Конфликты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сотрудничество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народами.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административного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окраинах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Присоединение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Грузии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Закавказья.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Кавказская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война.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Движение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Шамиля.</w:t>
            </w:r>
          </w:p>
        </w:tc>
        <w:tc>
          <w:tcPr>
            <w:tcW w:w="7131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традиционных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конфессий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центральной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региональном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материале).</w:t>
            </w:r>
          </w:p>
        </w:tc>
      </w:tr>
      <w:tr w:rsidR="00113BD1" w:rsidRPr="00113BD1" w:rsidTr="00993A50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40"/>
        </w:trPr>
        <w:tc>
          <w:tcPr>
            <w:tcW w:w="317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Социальная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правовая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модернизация</w:t>
            </w:r>
            <w:r w:rsidR="004A7C6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страны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при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Александре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II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(11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113BD1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1860—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1870-х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правовому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гражданскому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обществу.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1861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община.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Становление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самоуправления.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Судебная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правового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сознания.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Многовекторность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Присоединение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Азии.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Балканы.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Русско-турецкая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война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1877—1878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гг.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Россия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Дальнем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Востоке.</w:t>
            </w:r>
          </w:p>
        </w:tc>
        <w:tc>
          <w:tcPr>
            <w:tcW w:w="7131" w:type="dxa"/>
            <w:tcBorders>
              <w:left w:val="single" w:sz="4" w:space="0" w:color="231F20"/>
              <w:right w:val="single" w:sz="4" w:space="0" w:color="231F20"/>
            </w:tcBorders>
          </w:tcPr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отмены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крепостного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права;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крестьянской,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земской,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городской,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судебной,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анализ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крестьянах,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вышедших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крепостной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зависимости,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устанавливать,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чьи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интересы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оно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большей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защищало;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1860—1870-х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излагаемые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учебной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свою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оценку.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редакционные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комиссии,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временно-обязанные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выкупные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платежи,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отрезки,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мировые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посредники,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земства,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мировой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суд;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кампаниях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россиян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освободительной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балканских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источников,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произведений);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142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русско-турецкой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1877—1878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гг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контексте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освободительной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ига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мировой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политики.</w:t>
            </w:r>
          </w:p>
        </w:tc>
      </w:tr>
      <w:tr w:rsidR="00113BD1" w:rsidRPr="00113BD1" w:rsidTr="00310E4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70"/>
        </w:trPr>
        <w:tc>
          <w:tcPr>
            <w:tcW w:w="317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310E47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lastRenderedPageBreak/>
              <w:t>Обобщение.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1166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13BD1" w:rsidRPr="002B04C0" w:rsidRDefault="00113BD1" w:rsidP="00310E47">
            <w:pPr>
              <w:ind w:left="142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Контрольный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урок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</w:tbl>
    <w:p w:rsidR="00310E47" w:rsidRDefault="00310E47" w:rsidP="000D64D5">
      <w:pPr>
        <w:pStyle w:val="2"/>
        <w:spacing w:before="0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58" w:name="_Toc91587235"/>
    </w:p>
    <w:p w:rsidR="00310E47" w:rsidRDefault="00310E47" w:rsidP="00310E47">
      <w:r>
        <w:br w:type="page"/>
      </w:r>
    </w:p>
    <w:p w:rsidR="00310E47" w:rsidRPr="00310E47" w:rsidRDefault="00310E47" w:rsidP="00310E47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bookmarkStart w:id="59" w:name="_Toc134183382"/>
      <w:r w:rsidRPr="00310E47">
        <w:rPr>
          <w:rFonts w:ascii="Times New Roman" w:hAnsi="Times New Roman" w:cs="Times New Roman"/>
          <w:b/>
          <w:color w:val="auto"/>
          <w:sz w:val="24"/>
          <w:szCs w:val="28"/>
        </w:rPr>
        <w:lastRenderedPageBreak/>
        <w:t>10</w:t>
      </w:r>
      <w:r w:rsidR="004A7C60">
        <w:rPr>
          <w:rFonts w:ascii="Times New Roman" w:hAnsi="Times New Roman" w:cs="Times New Roman"/>
          <w:b/>
          <w:color w:val="auto"/>
          <w:sz w:val="24"/>
          <w:szCs w:val="28"/>
        </w:rPr>
        <w:t xml:space="preserve"> </w:t>
      </w:r>
      <w:r w:rsidRPr="00310E47">
        <w:rPr>
          <w:rFonts w:ascii="Times New Roman" w:hAnsi="Times New Roman" w:cs="Times New Roman"/>
          <w:b/>
          <w:color w:val="auto"/>
          <w:sz w:val="24"/>
          <w:szCs w:val="28"/>
        </w:rPr>
        <w:t>КЛАСС</w:t>
      </w:r>
      <w:bookmarkEnd w:id="59"/>
      <w:r w:rsidR="004A7C60">
        <w:rPr>
          <w:rFonts w:ascii="Times New Roman" w:hAnsi="Times New Roman" w:cs="Times New Roman"/>
          <w:b/>
          <w:color w:val="auto"/>
          <w:sz w:val="24"/>
          <w:szCs w:val="28"/>
        </w:rPr>
        <w:t xml:space="preserve"> </w:t>
      </w:r>
    </w:p>
    <w:p w:rsidR="00113BD1" w:rsidRPr="00310E47" w:rsidRDefault="00310E47" w:rsidP="0031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E47">
        <w:rPr>
          <w:rFonts w:ascii="Times New Roman" w:hAnsi="Times New Roman" w:cs="Times New Roman"/>
          <w:b/>
          <w:sz w:val="24"/>
          <w:szCs w:val="28"/>
        </w:rPr>
        <w:t>(51</w:t>
      </w:r>
      <w:r w:rsidR="004A7C6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10E47">
        <w:rPr>
          <w:rFonts w:ascii="Times New Roman" w:hAnsi="Times New Roman" w:cs="Times New Roman"/>
          <w:b/>
          <w:sz w:val="24"/>
          <w:szCs w:val="28"/>
        </w:rPr>
        <w:t>ЧАС)</w:t>
      </w:r>
      <w:r w:rsidR="00113BD1" w:rsidRPr="00310E47">
        <w:rPr>
          <w:rFonts w:ascii="Times New Roman" w:hAnsi="Times New Roman" w:cs="Times New Roman"/>
          <w:b/>
          <w:sz w:val="24"/>
          <w:szCs w:val="28"/>
        </w:rPr>
        <w:footnoteReference w:id="4"/>
      </w:r>
      <w:bookmarkEnd w:id="58"/>
    </w:p>
    <w:tbl>
      <w:tblPr>
        <w:tblStyle w:val="TableNormal"/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"/>
        <w:gridCol w:w="3176"/>
        <w:gridCol w:w="4536"/>
        <w:gridCol w:w="7125"/>
        <w:gridCol w:w="6"/>
      </w:tblGrid>
      <w:tr w:rsidR="00113BD1" w:rsidRPr="00113BD1" w:rsidTr="00310E47">
        <w:trPr>
          <w:gridBefore w:val="1"/>
          <w:wBefore w:w="6" w:type="dxa"/>
          <w:trHeight w:val="442"/>
        </w:trPr>
        <w:tc>
          <w:tcPr>
            <w:tcW w:w="3176" w:type="dxa"/>
            <w:vAlign w:val="center"/>
          </w:tcPr>
          <w:p w:rsidR="00113BD1" w:rsidRPr="00310E47" w:rsidRDefault="00113BD1" w:rsidP="00310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блоки,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536" w:type="dxa"/>
            <w:vAlign w:val="center"/>
          </w:tcPr>
          <w:p w:rsidR="00113BD1" w:rsidRPr="00113BD1" w:rsidRDefault="00113BD1" w:rsidP="00310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BD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131" w:type="dxa"/>
            <w:gridSpan w:val="2"/>
            <w:vAlign w:val="center"/>
          </w:tcPr>
          <w:p w:rsidR="00113BD1" w:rsidRPr="00113BD1" w:rsidRDefault="00113BD1" w:rsidP="00310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BD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4A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113BD1" w:rsidRPr="00113BD1" w:rsidTr="00113BD1">
        <w:trPr>
          <w:gridAfter w:val="1"/>
          <w:wAfter w:w="6" w:type="dxa"/>
          <w:trHeight w:val="170"/>
        </w:trPr>
        <w:tc>
          <w:tcPr>
            <w:tcW w:w="14843" w:type="dxa"/>
            <w:gridSpan w:val="4"/>
          </w:tcPr>
          <w:p w:rsidR="00113BD1" w:rsidRPr="00310E47" w:rsidRDefault="00113BD1" w:rsidP="000D6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Всеобщая</w:t>
            </w:r>
            <w:r w:rsidR="004A7C6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история.</w:t>
            </w:r>
            <w:r w:rsidR="004A7C6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4A7C6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Нового</w:t>
            </w:r>
            <w:r w:rsidR="004A7C6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времени.</w:t>
            </w:r>
            <w:r w:rsidR="004A7C6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XI</w:t>
            </w:r>
            <w:r w:rsidRPr="00310E4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Х</w:t>
            </w:r>
            <w:r w:rsidR="004A7C6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начало</w:t>
            </w:r>
            <w:r w:rsidR="004A7C6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ХХ</w:t>
            </w:r>
            <w:r w:rsidR="004A7C6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(23</w:t>
            </w:r>
            <w:r w:rsidR="004A7C6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</w:tr>
      <w:tr w:rsidR="00113BD1" w:rsidRPr="00113BD1" w:rsidTr="00310E47">
        <w:trPr>
          <w:gridAfter w:val="1"/>
          <w:wAfter w:w="6" w:type="dxa"/>
          <w:trHeight w:val="794"/>
        </w:trPr>
        <w:tc>
          <w:tcPr>
            <w:tcW w:w="3182" w:type="dxa"/>
            <w:gridSpan w:val="2"/>
            <w:tcBorders>
              <w:bottom w:val="single" w:sz="4" w:space="0" w:color="auto"/>
            </w:tcBorders>
          </w:tcPr>
          <w:p w:rsidR="00113BD1" w:rsidRPr="00310E47" w:rsidRDefault="00113BD1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Введение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</w:tcPr>
          <w:p w:rsidR="00113BD1" w:rsidRPr="00113BD1" w:rsidRDefault="00113BD1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b/>
                <w:i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u-RU"/>
              </w:rPr>
              <w:t>Понятие</w:t>
            </w:r>
            <w:r w:rsidR="004A7C60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u-RU"/>
              </w:rPr>
              <w:t>«Новое</w:t>
            </w:r>
            <w:r w:rsidR="004A7C60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u-RU"/>
              </w:rPr>
              <w:t>время».</w:t>
            </w:r>
            <w:r w:rsidR="004A7C60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4A7C60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4A7C60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u-RU"/>
              </w:rPr>
              <w:t>периодизация</w:t>
            </w:r>
            <w:r w:rsidR="004A7C60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4A7C60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u-RU"/>
              </w:rPr>
              <w:t>времени.</w:t>
            </w:r>
          </w:p>
        </w:tc>
        <w:tc>
          <w:tcPr>
            <w:tcW w:w="7125" w:type="dxa"/>
          </w:tcPr>
          <w:p w:rsidR="00113BD1" w:rsidRPr="00113BD1" w:rsidRDefault="00113BD1" w:rsidP="00310E47">
            <w:pPr>
              <w:numPr>
                <w:ilvl w:val="0"/>
                <w:numId w:val="18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обозначать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ленте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времени.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актуализировать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знания,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полученные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классе.</w:t>
            </w:r>
          </w:p>
        </w:tc>
      </w:tr>
      <w:tr w:rsidR="00113BD1" w:rsidRPr="00113BD1" w:rsidTr="00310E47">
        <w:trPr>
          <w:gridAfter w:val="1"/>
          <w:wAfter w:w="6" w:type="dxa"/>
          <w:trHeight w:val="794"/>
        </w:trPr>
        <w:tc>
          <w:tcPr>
            <w:tcW w:w="3182" w:type="dxa"/>
            <w:gridSpan w:val="2"/>
            <w:tcBorders>
              <w:bottom w:val="nil"/>
            </w:tcBorders>
          </w:tcPr>
          <w:p w:rsidR="00113BD1" w:rsidRPr="00310E47" w:rsidRDefault="00113BD1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Страны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Европы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Северной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Америки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середине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Х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I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Х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ХХ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(9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</w:tcPr>
          <w:p w:rsidR="00113BD1" w:rsidRPr="002B04C0" w:rsidRDefault="00113BD1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Центральной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Юго-Восточной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Габсбургская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империя: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экономическое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политическое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национальные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Провозглашение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дуалистической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Австро-Венгерской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монархии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(1867).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Югославянские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народы: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освобождение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господства.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Русско-турецкая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война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1877—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1878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гг.,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ее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итоги.</w:t>
            </w:r>
          </w:p>
        </w:tc>
        <w:tc>
          <w:tcPr>
            <w:tcW w:w="7125" w:type="dxa"/>
          </w:tcPr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балканских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независимость;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привлечением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курса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Русско-турецкой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1877—1878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обретения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балканскими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независимости.</w:t>
            </w:r>
          </w:p>
        </w:tc>
      </w:tr>
      <w:tr w:rsidR="00113BD1" w:rsidRPr="00113BD1" w:rsidTr="00993A50">
        <w:trPr>
          <w:gridAfter w:val="1"/>
          <w:wAfter w:w="6" w:type="dxa"/>
          <w:trHeight w:val="278"/>
        </w:trPr>
        <w:tc>
          <w:tcPr>
            <w:tcW w:w="3182" w:type="dxa"/>
            <w:gridSpan w:val="2"/>
            <w:tcBorders>
              <w:top w:val="nil"/>
            </w:tcBorders>
          </w:tcPr>
          <w:p w:rsidR="00113BD1" w:rsidRPr="00310E47" w:rsidRDefault="00113BD1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113BD1" w:rsidRPr="002B04C0" w:rsidRDefault="00113BD1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Соединенные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Штаты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Юг: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экономика,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жизнь.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Проблема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рабства;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аболиционизм.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Гражданская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(1861—1865):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Линкольн.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Восстановление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Юга.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Промышленный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рост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конце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125" w:type="dxa"/>
          </w:tcPr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Юга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США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привело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обострению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противоречий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северными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южными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штатами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середине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1850-х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1860-х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плантационное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хозяйство,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аболиционисты;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Гражданской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США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(хронологические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рамки;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цели;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войны);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победы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северян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Гражданской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войне;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одном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известных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военных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времен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Гражданской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выбору).</w:t>
            </w:r>
          </w:p>
        </w:tc>
      </w:tr>
      <w:tr w:rsidR="00113BD1" w:rsidRPr="00113BD1" w:rsidTr="00310E47">
        <w:trPr>
          <w:gridAfter w:val="1"/>
          <w:wAfter w:w="6" w:type="dxa"/>
          <w:trHeight w:val="1659"/>
        </w:trPr>
        <w:tc>
          <w:tcPr>
            <w:tcW w:w="3182" w:type="dxa"/>
            <w:gridSpan w:val="2"/>
          </w:tcPr>
          <w:p w:rsidR="00113BD1" w:rsidRPr="00310E47" w:rsidRDefault="00113BD1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113BD1" w:rsidRPr="00113BD1" w:rsidRDefault="00113BD1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Экономическое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социально-политическое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Европы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США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Завершение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промышленного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переворота.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Вторая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промышленная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революция.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Индустриализация.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Монополистический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капитализм.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Технический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прогресс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промышленности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сельском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хозяйстве.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транспорта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средств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связи.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Миграция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Старого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Новый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Свет.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4A7C60" w:rsidRPr="002B04C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групп.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Рабочее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профсоюзы.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социалистических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партий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  <w:tc>
          <w:tcPr>
            <w:tcW w:w="7125" w:type="dxa"/>
          </w:tcPr>
          <w:p w:rsidR="00113BD1" w:rsidRPr="002B04C0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выразился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какое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имел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переход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«века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пара»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«веку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электричества»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формы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организации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промышленного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производства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экономические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внедрения;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подготовить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Форде;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индустриализация,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монополии,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урбанизация,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миграция;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возникновения,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разновидности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монополий;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профсоюзного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(численный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рост;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организационные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формы;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тактика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движения);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выделять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рабочего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профсоюзного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США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сопоставлении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странами.</w:t>
            </w:r>
          </w:p>
        </w:tc>
      </w:tr>
      <w:tr w:rsidR="00113BD1" w:rsidRPr="00113BD1" w:rsidTr="00310E47">
        <w:trPr>
          <w:gridAfter w:val="1"/>
          <w:wAfter w:w="6" w:type="dxa"/>
          <w:trHeight w:val="268"/>
        </w:trPr>
        <w:tc>
          <w:tcPr>
            <w:tcW w:w="3182" w:type="dxa"/>
            <w:gridSpan w:val="2"/>
          </w:tcPr>
          <w:p w:rsidR="00113BD1" w:rsidRPr="002B04C0" w:rsidRDefault="00113BD1" w:rsidP="002B04C0">
            <w:pPr>
              <w:ind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Страны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Латинской</w:t>
            </w:r>
            <w:r w:rsidR="002B04C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Америки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2B04C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начале</w:t>
            </w:r>
            <w:r w:rsidR="004A7C60" w:rsidRPr="002B04C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ХХ</w:t>
            </w:r>
            <w:r w:rsidR="004A7C60" w:rsidRPr="002B04C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 w:rsidRPr="002B04C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(2</w:t>
            </w:r>
            <w:r w:rsidR="004A7C60" w:rsidRPr="002B04C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2B04C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</w:tcPr>
          <w:p w:rsidR="00113BD1" w:rsidRPr="00113BD1" w:rsidRDefault="00113BD1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метрополий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латиноамериканских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владениях.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Колониальное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общество.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Освободительная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борьба: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задачи,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выступлений.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Туссен-Лувертюр,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Боливар.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Провозглашение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независимых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Влияние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США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Латинской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Америки.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Традиционные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латифундизм.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Проблемы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модернизации.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Мексиканская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1910—1917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гг.: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значение.</w:t>
            </w:r>
          </w:p>
        </w:tc>
        <w:tc>
          <w:tcPr>
            <w:tcW w:w="7125" w:type="dxa"/>
          </w:tcPr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латиноамериканских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держав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проблемы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колониального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общества;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состояло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XVIII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Гаити;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освободительной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латиноамериканских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(1810—1826),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провозглашении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независимых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Боливаре,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других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руководителях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освободительной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выбору);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суждение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направленности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США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латиноамериканских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уровень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социально-экономического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развития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латиноамериканских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B0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трудности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модернизации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регионе;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латифундия,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каудильо;</w:t>
            </w:r>
          </w:p>
          <w:p w:rsidR="00113BD1" w:rsidRPr="00113BD1" w:rsidRDefault="00113BD1" w:rsidP="0060179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Мексиканской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1910—1917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(причины;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задачи;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участники;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события;</w:t>
            </w:r>
            <w:r w:rsid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итоги),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состояло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революции.</w:t>
            </w:r>
          </w:p>
        </w:tc>
      </w:tr>
      <w:tr w:rsidR="00601797" w:rsidRPr="00113BD1" w:rsidTr="00310E47">
        <w:trPr>
          <w:gridAfter w:val="1"/>
          <w:wAfter w:w="6" w:type="dxa"/>
          <w:trHeight w:val="838"/>
        </w:trPr>
        <w:tc>
          <w:tcPr>
            <w:tcW w:w="3182" w:type="dxa"/>
            <w:gridSpan w:val="2"/>
            <w:vMerge w:val="restart"/>
          </w:tcPr>
          <w:p w:rsidR="00601797" w:rsidRPr="00310E47" w:rsidRDefault="00601797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Страны</w:t>
            </w:r>
            <w:r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Азии</w:t>
            </w:r>
            <w:r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Х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I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Х—начале</w:t>
            </w:r>
            <w:r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ХХ</w:t>
            </w:r>
            <w:r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(4</w:t>
            </w:r>
            <w:r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</w:tcPr>
          <w:p w:rsidR="00601797" w:rsidRPr="00601797" w:rsidRDefault="00601797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Япония. Внутренняя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 внешняя политика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сегуната. Токугава 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Открытие» Японии. Реставрация Мэйдзи. Введение конституции. Модернизация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 экономике и социальных отношениях. Переход к политике завоеваний.</w:t>
            </w:r>
          </w:p>
        </w:tc>
        <w:tc>
          <w:tcPr>
            <w:tcW w:w="7125" w:type="dxa"/>
          </w:tcPr>
          <w:p w:rsidR="00601797" w:rsidRPr="00113BD1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режима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самоизоляции,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существовавшего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Японии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протяжении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нескольких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столетий;</w:t>
            </w:r>
          </w:p>
          <w:p w:rsidR="00601797" w:rsidRPr="00113BD1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когда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западные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державы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осуществили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«открытие»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Японии;</w:t>
            </w:r>
          </w:p>
          <w:p w:rsidR="00601797" w:rsidRPr="00113BD1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преобразованиях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эпохи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Мэйдзи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сферах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(политическое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устройство,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экономика,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образование,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армия)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значения;</w:t>
            </w:r>
          </w:p>
          <w:p w:rsidR="00601797" w:rsidRPr="00113BD1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подготовить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императоре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Муцухито;</w:t>
            </w:r>
          </w:p>
          <w:p w:rsidR="00601797" w:rsidRPr="00113BD1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внешнюю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Японии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.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числе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ход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Русско-японской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1904—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1905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гг.).</w:t>
            </w:r>
          </w:p>
        </w:tc>
      </w:tr>
      <w:tr w:rsidR="00601797" w:rsidRPr="00113BD1" w:rsidTr="00310E47">
        <w:trPr>
          <w:gridAfter w:val="1"/>
          <w:wAfter w:w="6" w:type="dxa"/>
          <w:trHeight w:val="1659"/>
        </w:trPr>
        <w:tc>
          <w:tcPr>
            <w:tcW w:w="3182" w:type="dxa"/>
            <w:gridSpan w:val="2"/>
            <w:vMerge/>
          </w:tcPr>
          <w:p w:rsidR="00601797" w:rsidRPr="00310E47" w:rsidRDefault="00601797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601797" w:rsidRPr="00601797" w:rsidRDefault="00601797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Китай. Империя Цин «Опиумные войны». Восстание тайпинов. «Открытие» Китая. Политика «самоусиления».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Восстание ихэтуаней. Революция 1911— 1913 гг. Сунь Ятсен. </w:t>
            </w:r>
          </w:p>
        </w:tc>
        <w:tc>
          <w:tcPr>
            <w:tcW w:w="7125" w:type="dxa"/>
          </w:tcPr>
          <w:p w:rsidR="00601797" w:rsidRPr="00113BD1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«опиумных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войнах»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(причины,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годы,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итоги),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суждение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этих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стороны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западных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держав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стороны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Китая;</w:t>
            </w:r>
          </w:p>
          <w:p w:rsidR="00601797" w:rsidRPr="00113BD1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рассказывать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восстании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тайпинов;</w:t>
            </w:r>
          </w:p>
          <w:p w:rsidR="00601797" w:rsidRPr="00113BD1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концессия,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доктрина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«открытых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дверей»;</w:t>
            </w:r>
          </w:p>
          <w:p w:rsidR="00601797" w:rsidRPr="00113BD1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причинах,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восстания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ихэтуаней;</w:t>
            </w:r>
          </w:p>
          <w:p w:rsidR="00601797" w:rsidRPr="00113BD1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китайской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1911—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1913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(причины;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участники;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цели;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события;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итоги)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Составить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Сунь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Ятсене.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601797" w:rsidRPr="00113BD1" w:rsidTr="00310E47">
        <w:trPr>
          <w:gridAfter w:val="1"/>
          <w:wAfter w:w="6" w:type="dxa"/>
          <w:trHeight w:val="268"/>
        </w:trPr>
        <w:tc>
          <w:tcPr>
            <w:tcW w:w="3182" w:type="dxa"/>
            <w:gridSpan w:val="2"/>
            <w:vMerge/>
          </w:tcPr>
          <w:p w:rsidR="00601797" w:rsidRPr="00310E47" w:rsidRDefault="00601797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601797" w:rsidRPr="00601797" w:rsidRDefault="00601797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Османская империя. Традиционные устои и попытки проведения реформ.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Политика Танзимата. Принятие конституции. Младотурецкая революция 1908—1909 гг. </w:t>
            </w:r>
          </w:p>
        </w:tc>
        <w:tc>
          <w:tcPr>
            <w:tcW w:w="7125" w:type="dxa"/>
          </w:tcPr>
          <w:p w:rsidR="00601797" w:rsidRPr="00113BD1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какими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внутренними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внешнеполитическими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проблемами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столкнулась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Османская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реформах,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проводившихся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.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(содержание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преобразований);</w:t>
            </w:r>
          </w:p>
          <w:p w:rsidR="00601797" w:rsidRPr="00113BD1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раскрывать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возникновения,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участников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цели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младотурок;</w:t>
            </w:r>
          </w:p>
          <w:p w:rsidR="00601797" w:rsidRPr="00113BD1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младотурецкой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1908—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1909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(причины;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участники;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задачи;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ключевые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события;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итоги).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</w:tr>
      <w:tr w:rsidR="00601797" w:rsidRPr="00113BD1" w:rsidTr="00310E47">
        <w:trPr>
          <w:gridAfter w:val="1"/>
          <w:wAfter w:w="6" w:type="dxa"/>
          <w:trHeight w:val="1659"/>
        </w:trPr>
        <w:tc>
          <w:tcPr>
            <w:tcW w:w="3182" w:type="dxa"/>
            <w:gridSpan w:val="2"/>
            <w:vMerge/>
          </w:tcPr>
          <w:p w:rsidR="00601797" w:rsidRPr="00310E47" w:rsidRDefault="00601797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1797" w:rsidRPr="00601797" w:rsidRDefault="00601797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Революция 1905— 1911 гг. в Иране. Индия. Колониальный режим. Индийское национальное движение. Восстание сипаев (1857—1859). Объявление Индии владением британской короны. Политическое развитие Индии во второй половине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в. Создание Индийского национального конгресса.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Б. Тилак, М. К. Ганди.</w:t>
            </w:r>
          </w:p>
        </w:tc>
        <w:tc>
          <w:tcPr>
            <w:tcW w:w="7125" w:type="dxa"/>
          </w:tcPr>
          <w:p w:rsidR="00601797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ходе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итогах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1905—1911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Иране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601797" w:rsidRPr="00113BD1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арактеризовать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британское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колониальное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управление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Индией,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страны;</w:t>
            </w:r>
          </w:p>
          <w:p w:rsidR="00601797" w:rsidRPr="00113BD1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восстании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сипаев,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значения;</w:t>
            </w:r>
          </w:p>
          <w:p w:rsidR="00601797" w:rsidRPr="00113BD1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Индийского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национального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конгресса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(время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основания;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лидеры;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программные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задачи;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тактика);</w:t>
            </w:r>
          </w:p>
          <w:p w:rsidR="00601797" w:rsidRPr="00113BD1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руководителях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национального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Б.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Тилаке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М.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К.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Ганди,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различалась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предлагавшаяся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тактика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освободительной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борьбы.</w:t>
            </w:r>
          </w:p>
        </w:tc>
      </w:tr>
      <w:tr w:rsidR="00113BD1" w:rsidRPr="00113BD1" w:rsidTr="00310E47">
        <w:trPr>
          <w:gridAfter w:val="1"/>
          <w:wAfter w:w="6" w:type="dxa"/>
          <w:trHeight w:val="1659"/>
        </w:trPr>
        <w:tc>
          <w:tcPr>
            <w:tcW w:w="3182" w:type="dxa"/>
            <w:gridSpan w:val="2"/>
          </w:tcPr>
          <w:p w:rsidR="00113BD1" w:rsidRPr="00310E47" w:rsidRDefault="00113BD1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Народы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Африки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Х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I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Х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—начале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ХХ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(2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</w:tcPr>
          <w:p w:rsidR="00113BD1" w:rsidRPr="00113BD1" w:rsidRDefault="00113BD1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Завершение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колониального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раздела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порядки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традиционные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Африки.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Выступления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против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колонизаторов.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Англо-бурская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война.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125" w:type="dxa"/>
          </w:tcPr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крупнейшие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государства-метрополии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различалось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определявшихся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понятиями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«колония»,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«доминион»,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«сфера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влияния»,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примеры;</w:t>
            </w:r>
          </w:p>
          <w:p w:rsidR="00601797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ведущих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держав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включении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ряда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передел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мира</w:t>
            </w:r>
            <w:r w:rsid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601797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</w:t>
            </w:r>
            <w:r w:rsidR="00113BD1"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метрополий,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113BD1"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примеры;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выступлениях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Африки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колонизаторов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причинах,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участниках,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Англо-бурской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войны.</w:t>
            </w:r>
          </w:p>
        </w:tc>
      </w:tr>
      <w:tr w:rsidR="00113BD1" w:rsidRPr="00113BD1" w:rsidTr="00310E47">
        <w:trPr>
          <w:gridAfter w:val="1"/>
          <w:wAfter w:w="6" w:type="dxa"/>
          <w:trHeight w:val="413"/>
        </w:trPr>
        <w:tc>
          <w:tcPr>
            <w:tcW w:w="3182" w:type="dxa"/>
            <w:gridSpan w:val="2"/>
          </w:tcPr>
          <w:p w:rsidR="00113BD1" w:rsidRPr="00310E47" w:rsidRDefault="00113BD1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Развитие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—начале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ХХ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(2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</w:tcPr>
          <w:p w:rsidR="00113BD1" w:rsidRPr="00113BD1" w:rsidRDefault="00113BD1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Научные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открытия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технические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изобретения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физике.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естествознания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медицины.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философии,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психологии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социологии.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Технический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прогресс</w:t>
            </w:r>
          </w:p>
          <w:p w:rsidR="00113BD1" w:rsidRPr="00113BD1" w:rsidRDefault="00113BD1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изменения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условиях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труда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повседневной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людей.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Эволюция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стилей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живописи: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классицизм,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романтизм,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реализм.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Импрессионизм.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Модернизм.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Музыкальное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театральное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искусство.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Рождение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кинематографа.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творчество.</w:t>
            </w:r>
          </w:p>
        </w:tc>
        <w:tc>
          <w:tcPr>
            <w:tcW w:w="7125" w:type="dxa"/>
          </w:tcPr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выделяя: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открытия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классических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науках;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появление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внесших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значительный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вклад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выбору);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изменилась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целом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протяжении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производственной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техники,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транспорта,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бытовых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устройств,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появившиеся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рассматриваемый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период,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влияли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условия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труда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повседневной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людей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ведущие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классицизм,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романтизм,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реализм,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авторов;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искусства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принадлежности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иному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художественному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стилю,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заключаются;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значительные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музыкального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искусства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имена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композиторов,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вошедшие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мировой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модернизм,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экспрессионизм,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авангардизм;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изобретении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кинематографа,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суждение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вида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искусства.</w:t>
            </w:r>
          </w:p>
        </w:tc>
      </w:tr>
      <w:tr w:rsidR="00113BD1" w:rsidRPr="00113BD1" w:rsidTr="00310E47">
        <w:trPr>
          <w:gridAfter w:val="1"/>
          <w:wAfter w:w="6" w:type="dxa"/>
          <w:trHeight w:val="1659"/>
        </w:trPr>
        <w:tc>
          <w:tcPr>
            <w:tcW w:w="3182" w:type="dxa"/>
            <w:gridSpan w:val="2"/>
          </w:tcPr>
          <w:p w:rsidR="00113BD1" w:rsidRPr="00310E47" w:rsidRDefault="00113BD1" w:rsidP="00601797">
            <w:pPr>
              <w:ind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Международные</w:t>
            </w:r>
            <w:r w:rsidR="0060179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отношения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60179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XX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(2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</w:tcPr>
          <w:p w:rsidR="00113BD1" w:rsidRPr="00113BD1" w:rsidRDefault="00113BD1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Венская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отношений.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Внешнеполитические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интересы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держав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союзов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Восточный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вопрос.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захваты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колониальные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Старые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лидеры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индустриального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Активизация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борьбы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передел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военно-политических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блоков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держав.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Гаагская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конференция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(1899).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конфликты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(испано-американская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война,</w:t>
            </w:r>
            <w:r w:rsidR="004A7C6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русско-японская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боснийский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кризис).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наследие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Балканские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войны.</w:t>
            </w:r>
          </w:p>
        </w:tc>
        <w:tc>
          <w:tcPr>
            <w:tcW w:w="7125" w:type="dxa"/>
          </w:tcPr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коалиция,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Венская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отношений,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«восточный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вопрос»,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аннексия,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контрибуция;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русско-турецких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формировании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военно-политических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блоков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держав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последней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трети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(участники,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события);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обострению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противоречий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Гаагской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конференции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(1899);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значительных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конфликтах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войнах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в.;</w:t>
            </w:r>
          </w:p>
          <w:p w:rsidR="00113BD1" w:rsidRPr="00113BD1" w:rsidRDefault="00113BD1" w:rsidP="00310E47">
            <w:pPr>
              <w:numPr>
                <w:ilvl w:val="0"/>
                <w:numId w:val="17"/>
              </w:numPr>
              <w:ind w:left="0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определять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этой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тенденцию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отношений.</w:t>
            </w:r>
          </w:p>
        </w:tc>
      </w:tr>
      <w:tr w:rsidR="00113BD1" w:rsidRPr="00113BD1" w:rsidTr="00310E47">
        <w:trPr>
          <w:gridAfter w:val="1"/>
          <w:wAfter w:w="6" w:type="dxa"/>
          <w:trHeight w:val="283"/>
        </w:trPr>
        <w:tc>
          <w:tcPr>
            <w:tcW w:w="3182" w:type="dxa"/>
            <w:gridSpan w:val="2"/>
          </w:tcPr>
          <w:p w:rsidR="00113BD1" w:rsidRPr="00310E47" w:rsidRDefault="00113BD1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lastRenderedPageBreak/>
              <w:t>Обобщение.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11661" w:type="dxa"/>
            <w:gridSpan w:val="2"/>
          </w:tcPr>
          <w:p w:rsidR="00113BD1" w:rsidRPr="00113BD1" w:rsidRDefault="00113BD1" w:rsidP="00310E47">
            <w:pPr>
              <w:ind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Контрольный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урок</w:t>
            </w:r>
          </w:p>
        </w:tc>
      </w:tr>
      <w:tr w:rsidR="00113BD1" w:rsidRPr="00113BD1" w:rsidTr="00113BD1">
        <w:trPr>
          <w:gridAfter w:val="1"/>
          <w:wAfter w:w="6" w:type="dxa"/>
          <w:trHeight w:val="283"/>
        </w:trPr>
        <w:tc>
          <w:tcPr>
            <w:tcW w:w="14843" w:type="dxa"/>
            <w:gridSpan w:val="4"/>
          </w:tcPr>
          <w:p w:rsidR="00113BD1" w:rsidRPr="00310E47" w:rsidRDefault="00113BD1" w:rsidP="000D64D5">
            <w:pPr>
              <w:jc w:val="center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России.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Российская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империя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1881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начале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XX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(28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</w:tr>
      <w:tr w:rsidR="00113BD1" w:rsidRPr="00113BD1" w:rsidTr="00171278">
        <w:trPr>
          <w:gridAfter w:val="1"/>
          <w:wAfter w:w="6" w:type="dxa"/>
          <w:trHeight w:val="283"/>
        </w:trPr>
        <w:tc>
          <w:tcPr>
            <w:tcW w:w="3182" w:type="dxa"/>
            <w:gridSpan w:val="2"/>
          </w:tcPr>
          <w:p w:rsidR="00113BD1" w:rsidRPr="00310E47" w:rsidRDefault="00113BD1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Введение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</w:tcPr>
          <w:p w:rsidR="00113BD1" w:rsidRPr="00113BD1" w:rsidRDefault="00113BD1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Россия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веке.</w:t>
            </w:r>
          </w:p>
        </w:tc>
        <w:tc>
          <w:tcPr>
            <w:tcW w:w="7125" w:type="dxa"/>
          </w:tcPr>
          <w:p w:rsidR="00113BD1" w:rsidRPr="00113BD1" w:rsidRDefault="00113BD1" w:rsidP="00171278">
            <w:pPr>
              <w:numPr>
                <w:ilvl w:val="0"/>
                <w:numId w:val="18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актуализировать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знания,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полученные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4A7C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3B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классе.</w:t>
            </w:r>
          </w:p>
        </w:tc>
      </w:tr>
      <w:tr w:rsidR="00113BD1" w:rsidRPr="00113BD1" w:rsidTr="00171278">
        <w:trPr>
          <w:gridAfter w:val="1"/>
          <w:wAfter w:w="6" w:type="dxa"/>
          <w:trHeight w:val="845"/>
        </w:trPr>
        <w:tc>
          <w:tcPr>
            <w:tcW w:w="3182" w:type="dxa"/>
            <w:gridSpan w:val="2"/>
          </w:tcPr>
          <w:p w:rsidR="00113BD1" w:rsidRPr="00310E47" w:rsidRDefault="00113BD1" w:rsidP="00601797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Россия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1880</w:t>
            </w:r>
            <w:r w:rsidR="0060179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60179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1890-х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гг.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(7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</w:tcPr>
          <w:p w:rsidR="00113BD1" w:rsidRPr="00113BD1" w:rsidRDefault="00113BD1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«Народное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самодержавие»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III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113BD1" w:rsidRPr="00113BD1" w:rsidRDefault="00113BD1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Идеология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самобытного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национализм.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консервативной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стабилизации.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контрреформы.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самоуправление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самодержавие.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Независимость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суда.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Печать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цензура.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модернизация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через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вмешательство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экономику.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Форсированное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промышленности.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Пространство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сферы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внешнеполитических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интересов.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Упрочение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статуса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великой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державы.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25" w:type="dxa"/>
          </w:tcPr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III;</w:t>
            </w:r>
          </w:p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сопоставлять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внутреннюю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II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III,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выявляя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различия;</w:t>
            </w:r>
          </w:p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«контрреформы»;</w:t>
            </w:r>
          </w:p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экономическую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царствование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III;</w:t>
            </w:r>
          </w:p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итогам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III,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царствования.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113BD1" w:rsidRPr="00113BD1" w:rsidTr="00171278">
        <w:trPr>
          <w:gridAfter w:val="1"/>
          <w:wAfter w:w="6" w:type="dxa"/>
          <w:trHeight w:val="554"/>
        </w:trPr>
        <w:tc>
          <w:tcPr>
            <w:tcW w:w="3182" w:type="dxa"/>
            <w:gridSpan w:val="2"/>
          </w:tcPr>
          <w:p w:rsidR="00113BD1" w:rsidRPr="00310E47" w:rsidRDefault="00113BD1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113BD1" w:rsidRPr="00113BD1" w:rsidRDefault="00113BD1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Сельское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хозяйство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промышленность.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Пореформенная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деревня: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традиции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новации.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Общинное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землевладение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хозяйство.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Взаимозависимость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помещичьего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крестьянского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хозяйств.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Помещичье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«оскудение».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Дворяне-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предприниматели.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Индустриализация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урбанизация.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Железные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дороги,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модернизации.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Миграции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сельского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города.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Рабочий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вопрос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7125" w:type="dxa"/>
          </w:tcPr>
          <w:p w:rsidR="00113BD1" w:rsidRPr="00601797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рассказывать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образе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сословий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групп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российского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общества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XIX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основе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письменных,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визуальных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других</w:t>
            </w:r>
            <w:r w:rsidR="004A7C60"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источников;</w:t>
            </w:r>
          </w:p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традиционные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явления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пореформенного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сельского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хозяйства;</w:t>
            </w:r>
          </w:p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промышленности,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транспорта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связи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пореформенной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России;</w:t>
            </w:r>
          </w:p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сущность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рабочего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вопроса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пролетариата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  <w:tr w:rsidR="00113BD1" w:rsidRPr="00113BD1" w:rsidTr="00171278">
        <w:trPr>
          <w:gridAfter w:val="1"/>
          <w:wAfter w:w="6" w:type="dxa"/>
          <w:trHeight w:val="413"/>
        </w:trPr>
        <w:tc>
          <w:tcPr>
            <w:tcW w:w="3182" w:type="dxa"/>
            <w:gridSpan w:val="2"/>
          </w:tcPr>
          <w:p w:rsidR="00113BD1" w:rsidRPr="00601797" w:rsidRDefault="00113BD1" w:rsidP="00601797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Культурное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пространство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империи</w:t>
            </w:r>
            <w:r w:rsidR="0060179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половине</w:t>
            </w:r>
            <w:r w:rsidR="0060179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XIX</w:t>
            </w:r>
            <w:r w:rsidR="004A7C60" w:rsidRPr="0060179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4A7C60" w:rsidRPr="0060179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(5</w:t>
            </w:r>
            <w:r w:rsidR="004A7C60" w:rsidRPr="0060179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</w:tcPr>
          <w:p w:rsidR="00113BD1" w:rsidRPr="00113BD1" w:rsidRDefault="00113BD1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быт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городской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Технический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прогресс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перемены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повседневной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транспорта,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связи.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грамотности.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Появление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массовой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печати.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часть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мировой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Становление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научной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школы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вклад</w:t>
            </w:r>
          </w:p>
          <w:p w:rsidR="00113BD1" w:rsidRPr="00113BD1" w:rsidRDefault="00113BD1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мировое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научное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знание.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значимость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E1286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Литература,</w:t>
            </w:r>
            <w:r w:rsidR="004A7C60" w:rsidRPr="00E1286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E1286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живопись,</w:t>
            </w:r>
            <w:r w:rsidR="004A7C60" w:rsidRPr="00E1286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E1286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музыка,</w:t>
            </w:r>
            <w:r w:rsidR="004A7C60" w:rsidRPr="00E1286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E1286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театр.</w:t>
            </w:r>
            <w:r w:rsidR="004A7C60" w:rsidRPr="00E1286D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Архитектура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градостроительство.</w:t>
            </w:r>
          </w:p>
        </w:tc>
        <w:tc>
          <w:tcPr>
            <w:tcW w:w="7125" w:type="dxa"/>
          </w:tcPr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подъема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виде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тезисов);</w:t>
            </w:r>
          </w:p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мировой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культуре;</w:t>
            </w:r>
          </w:p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подготовке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проектов,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посвященных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выдающихся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представителей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научной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интеллигенции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выбору)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памятников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архитектуры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региональном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материале);</w:t>
            </w:r>
          </w:p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конкретных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примерах,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проявлялась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значимость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в.;</w:t>
            </w:r>
          </w:p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феномен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интеллигенции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(эссе).</w:t>
            </w:r>
          </w:p>
        </w:tc>
      </w:tr>
      <w:tr w:rsidR="00113BD1" w:rsidRPr="00113BD1" w:rsidTr="00171278">
        <w:trPr>
          <w:gridAfter w:val="1"/>
          <w:wAfter w:w="6" w:type="dxa"/>
          <w:trHeight w:val="958"/>
        </w:trPr>
        <w:tc>
          <w:tcPr>
            <w:tcW w:w="3182" w:type="dxa"/>
            <w:gridSpan w:val="2"/>
          </w:tcPr>
          <w:p w:rsidR="00113BD1" w:rsidRPr="00310E47" w:rsidRDefault="00113BD1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Этнокультурный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облик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империи.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(2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</w:tcPr>
          <w:p w:rsidR="00113BD1" w:rsidRPr="00113BD1" w:rsidRDefault="00113BD1" w:rsidP="00601797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регионы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страны.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Взаимодействие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народов.</w:t>
            </w:r>
          </w:p>
        </w:tc>
        <w:tc>
          <w:tcPr>
            <w:tcW w:w="7125" w:type="dxa"/>
          </w:tcPr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регионы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населении;</w:t>
            </w:r>
          </w:p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(презентацию)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традициях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России;</w:t>
            </w:r>
          </w:p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возникновения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цели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взаимодействия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народов,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взаимовлияния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культур.</w:t>
            </w:r>
          </w:p>
        </w:tc>
      </w:tr>
      <w:tr w:rsidR="00113BD1" w:rsidRPr="00113BD1" w:rsidTr="00171278">
        <w:trPr>
          <w:gridAfter w:val="1"/>
          <w:wAfter w:w="6" w:type="dxa"/>
          <w:trHeight w:val="958"/>
        </w:trPr>
        <w:tc>
          <w:tcPr>
            <w:tcW w:w="3182" w:type="dxa"/>
            <w:gridSpan w:val="2"/>
          </w:tcPr>
          <w:p w:rsidR="00113BD1" w:rsidRPr="00310E47" w:rsidRDefault="00113BD1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Формирование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гражданского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общества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направления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общественных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движений.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lastRenderedPageBreak/>
              <w:t>(2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</w:tcPr>
          <w:p w:rsidR="00113BD1" w:rsidRPr="00113BD1" w:rsidRDefault="00113BD1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Общественная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1860—1890-х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Рост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самодеятельности.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Расширение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публичной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сферы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(общественное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самоуправление,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печать,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образование,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суд).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Феномен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интеллигенции.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организации.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Благотворительность.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Идейные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течения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движение.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Консервативная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мысль.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Национализм.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Либерализм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социализм.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анархизм.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оппозиции: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земское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движение,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революционное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подполье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эмиграция.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Народничество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эволюция.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Политический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терроризм.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марксизма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социал-демократии.</w:t>
            </w:r>
          </w:p>
        </w:tc>
        <w:tc>
          <w:tcPr>
            <w:tcW w:w="7125" w:type="dxa"/>
          </w:tcPr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называть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общественной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1860—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1890-х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гг.;</w:t>
            </w:r>
          </w:p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идеологии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консерватизма,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национализма,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либерализма,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социализма,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анархизма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России;</w:t>
            </w:r>
          </w:p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исторические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портреты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представителей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общественных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течений;</w:t>
            </w:r>
          </w:p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заключалась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эволюция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народнического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1870—1880-х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гг.;</w:t>
            </w:r>
          </w:p>
          <w:p w:rsidR="00113BD1" w:rsidRPr="00113BD1" w:rsidRDefault="00113BD1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распространении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марксизма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формировании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социал-демократии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России.</w:t>
            </w:r>
          </w:p>
        </w:tc>
      </w:tr>
      <w:tr w:rsidR="00601797" w:rsidRPr="00113BD1" w:rsidTr="00171278">
        <w:trPr>
          <w:gridAfter w:val="1"/>
          <w:wAfter w:w="6" w:type="dxa"/>
          <w:trHeight w:val="958"/>
        </w:trPr>
        <w:tc>
          <w:tcPr>
            <w:tcW w:w="3182" w:type="dxa"/>
            <w:gridSpan w:val="2"/>
            <w:vMerge w:val="restart"/>
          </w:tcPr>
          <w:p w:rsidR="00601797" w:rsidRPr="00310E47" w:rsidRDefault="00601797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Россия</w:t>
            </w:r>
            <w:r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пороге</w:t>
            </w:r>
            <w:r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XX</w:t>
            </w:r>
            <w:r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(10</w:t>
            </w:r>
            <w:r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</w:tcPr>
          <w:p w:rsidR="00601797" w:rsidRPr="00601797" w:rsidRDefault="00601797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 пороге нового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века: динамика и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противоречия развития. Экономический рост. Промышленное развитие. Новая география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экономики. Урбанизация и облик городов. Отечественный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 иностранный капитал, его роль в индустриализации страны. Россия — мировой экспортер хлеба. Аграрный вопрос. Разложение сословных структур. Формирование новых социальных страт. Буржуазия. Рабочие: социальная характеристика, борьба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 права Средние городские слои. Типы сельского землевладения и хозяйства. Помещики и крестьяне. Имперский центр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 регионы. Национальная политика, этнические элиты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и национально-культурные движения. Россия в системе международных отношений. Политика на Дальнем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Востоке. Русско-японская война 1904—1905 гг. Оборона Порт-Артура. Цусимское сражение.</w:t>
            </w:r>
          </w:p>
        </w:tc>
        <w:tc>
          <w:tcPr>
            <w:tcW w:w="7125" w:type="dxa"/>
          </w:tcPr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давать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геополитического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экономического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XX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карты;</w:t>
            </w:r>
          </w:p>
          <w:p w:rsidR="00601797" w:rsidRPr="00601797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сравнивать темпы и характер модернизации в России и в других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странах, объяснять, в чем заключались особенности модернизации в России;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сущность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аграрного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вопроса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XX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сопоставлять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государственный,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политический,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строй;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XX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различия;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образ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сословий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групп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XX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(сообщение,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презентация,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эссе);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проводить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поиск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источников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условиях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жизни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людей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числе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материалов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региональной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истории,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семейных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архивов);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народах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национально-культурных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движениях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конце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XIX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начале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XX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задачи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Дальнем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Востоке;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причины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русско-японской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планы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сторон,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ход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боевых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действий,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карту;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воздействию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итогов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общество,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учебника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источники;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примеры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патриотического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поведения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россиян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ходе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боевых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действий,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свое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ним;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Портсмутского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мира.</w:t>
            </w:r>
          </w:p>
        </w:tc>
      </w:tr>
      <w:tr w:rsidR="00601797" w:rsidRPr="00113BD1" w:rsidTr="00171278">
        <w:trPr>
          <w:gridAfter w:val="1"/>
          <w:wAfter w:w="6" w:type="dxa"/>
          <w:trHeight w:val="958"/>
        </w:trPr>
        <w:tc>
          <w:tcPr>
            <w:tcW w:w="3182" w:type="dxa"/>
            <w:gridSpan w:val="2"/>
            <w:vMerge/>
          </w:tcPr>
          <w:p w:rsidR="00601797" w:rsidRPr="00310E47" w:rsidRDefault="00601797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601797" w:rsidRPr="00601797" w:rsidRDefault="00601797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Первая российская революция 1905—</w:t>
            </w:r>
          </w:p>
          <w:p w:rsidR="00601797" w:rsidRPr="00601797" w:rsidRDefault="00601797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1907 гг. Начало парламентаризма в России.</w:t>
            </w:r>
          </w:p>
          <w:p w:rsidR="00601797" w:rsidRPr="00601797" w:rsidRDefault="00601797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Николай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и его окружение. Оппозиционное либеральное движение. Предпосылки Первой российской революции. Формы социальных протестов. «Кровавое воскресенье»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9 января 1905 г. Выступления рабочих, крестьян, средних городских слоев, солдат и матросов.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«Булыгинская конституция». Всероссийская октябрьская политическая стачка. Манифест 17 октября</w:t>
            </w:r>
          </w:p>
          <w:p w:rsidR="00601797" w:rsidRPr="00601797" w:rsidRDefault="00601797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1905 г. Формирование многопартийной системы. Политические партии, массовые движения и их лидеры. Социал-демократия: большевики и меньшевики. Либеральные партии (кадеты, октябристы). Право-монархические партии. Советы и профсоюзы. Декабрьское 1905 г. вооруженное восстание в Москве.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 xml:space="preserve">Особенности революционных выступлений в 1906—1907 гг.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Деятельность I и II Государственной думы: итоги и уроки.</w:t>
            </w:r>
          </w:p>
        </w:tc>
        <w:tc>
          <w:tcPr>
            <w:tcW w:w="7125" w:type="dxa"/>
          </w:tcPr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lastRenderedPageBreak/>
              <w:t>раскрывать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причины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революции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1905—1907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гг.;</w:t>
            </w:r>
          </w:p>
          <w:p w:rsidR="00601797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начале,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ключевых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событиях,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участниках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текст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Манифеста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октября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1905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г.,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суждения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«Кровавое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воскресенье»,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Государственная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дума,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кадеты,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октябристы,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эсеры,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социал-демократы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; 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арактеризовать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течения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XX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выделять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существенные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формирования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многопартийной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оформлении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политических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партий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виде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таблицы);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сопоставлять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Государственную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думу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представительные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органы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власти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(структура,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полномочия)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лидеров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партий,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депутатов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Думы,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деятелей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.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сообщения,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эссе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выбору);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излагать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точки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зрения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историков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события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1905—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1907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действия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участников,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свои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суждения.</w:t>
            </w:r>
          </w:p>
        </w:tc>
      </w:tr>
      <w:tr w:rsidR="00601797" w:rsidRPr="00113BD1" w:rsidTr="00171278">
        <w:trPr>
          <w:gridAfter w:val="1"/>
          <w:wAfter w:w="6" w:type="dxa"/>
          <w:trHeight w:val="845"/>
        </w:trPr>
        <w:tc>
          <w:tcPr>
            <w:tcW w:w="3182" w:type="dxa"/>
            <w:gridSpan w:val="2"/>
            <w:vMerge/>
          </w:tcPr>
          <w:p w:rsidR="00601797" w:rsidRPr="00310E47" w:rsidRDefault="00601797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601797" w:rsidRPr="00601797" w:rsidRDefault="00601797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и нарастание социальных противоречий.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III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и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IV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Государственная дума. Идейно-политический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спектр. Общественный и социальный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подъем. Обострение международной обстановки. Блоковая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 и участие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в ней России.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Россия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 преддверии мировой катастрофы.</w:t>
            </w:r>
          </w:p>
        </w:tc>
        <w:tc>
          <w:tcPr>
            <w:tcW w:w="7125" w:type="dxa"/>
          </w:tcPr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отруб,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хутор,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переселенческая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политика,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думская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монархия;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излагать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историками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аграрной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.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.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Столыпина;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аграрной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реформы,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результаты;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.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.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Столыпина;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политическую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после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1905—1907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гг.,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ней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думы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Государственного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совета;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излагать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личности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Николая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II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приведенные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учебной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литературе,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чем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они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основываются,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аргументировать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собственную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деятельности;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формировании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системы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военных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блоков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отношениях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накануне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Первой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мировой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войны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виде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таблицы,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тезисов).</w:t>
            </w:r>
          </w:p>
        </w:tc>
      </w:tr>
      <w:tr w:rsidR="00601797" w:rsidRPr="00113BD1" w:rsidTr="00171278">
        <w:trPr>
          <w:gridAfter w:val="1"/>
          <w:wAfter w:w="6" w:type="dxa"/>
          <w:trHeight w:val="958"/>
        </w:trPr>
        <w:tc>
          <w:tcPr>
            <w:tcW w:w="3182" w:type="dxa"/>
            <w:gridSpan w:val="2"/>
            <w:vMerge/>
          </w:tcPr>
          <w:p w:rsidR="00601797" w:rsidRPr="00310E47" w:rsidRDefault="00601797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601797" w:rsidRPr="00601797" w:rsidRDefault="00601797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Серебряный век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 культуры.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Новые явления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 художественной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литературе и искусстве. Мировоззренческие ценности и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стиль жизни. Литература начала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XX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в. Живопись «Мир искусства». Архитектура. Скульптура. Драматический театр: традиции</w:t>
            </w:r>
            <w:r w:rsidRPr="00601797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и новаторство. Музыка «Русские сезоны» в Париже. Зарождение российского кинематографа. Развитие народного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 xml:space="preserve">просвещения. Открытия российских ученых. Достижения гуманитарных наук. </w:t>
            </w:r>
            <w:r w:rsidRPr="0060179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Вклад России начала XX в. в мировую культуру.</w:t>
            </w:r>
          </w:p>
        </w:tc>
        <w:tc>
          <w:tcPr>
            <w:tcW w:w="7125" w:type="dxa"/>
          </w:tcPr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стили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течения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искусства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XX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крупнейших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представителей,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произведения;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памятников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определяя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принадлежность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или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иному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стилю,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характерные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черты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(в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том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числе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региональном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материале);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место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ХХ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европейской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мировой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культуре;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подготовке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проектов,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посвященных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выдающимся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представителям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науки,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литературы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искусства;</w:t>
            </w:r>
          </w:p>
          <w:p w:rsidR="00601797" w:rsidRPr="00113BD1" w:rsidRDefault="00601797" w:rsidP="00171278">
            <w:pPr>
              <w:numPr>
                <w:ilvl w:val="0"/>
                <w:numId w:val="17"/>
              </w:numPr>
              <w:ind w:left="148" w:right="85" w:firstLine="0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вклад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начала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XX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мировой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науки,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ученых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достижения.</w:t>
            </w:r>
          </w:p>
        </w:tc>
      </w:tr>
      <w:tr w:rsidR="00113BD1" w:rsidRPr="00113BD1" w:rsidTr="00310E47">
        <w:trPr>
          <w:gridAfter w:val="1"/>
          <w:wAfter w:w="6" w:type="dxa"/>
          <w:trHeight w:val="57"/>
        </w:trPr>
        <w:tc>
          <w:tcPr>
            <w:tcW w:w="3182" w:type="dxa"/>
            <w:gridSpan w:val="2"/>
          </w:tcPr>
          <w:p w:rsidR="00113BD1" w:rsidRPr="00310E47" w:rsidRDefault="00113BD1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</w:pP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lastRenderedPageBreak/>
              <w:t>Обобщение.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="004A7C60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10E47"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11661" w:type="dxa"/>
            <w:gridSpan w:val="2"/>
          </w:tcPr>
          <w:p w:rsidR="00113BD1" w:rsidRPr="00113BD1" w:rsidRDefault="00113BD1" w:rsidP="00171278">
            <w:pPr>
              <w:ind w:left="148" w:right="85"/>
              <w:jc w:val="both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Контрольный</w:t>
            </w:r>
            <w:r w:rsidR="004A7C6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урок</w:t>
            </w:r>
            <w:r w:rsidRPr="00113BD1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</w:tbl>
    <w:p w:rsidR="00113BD1" w:rsidRPr="00171278" w:rsidRDefault="00113BD1" w:rsidP="00171278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113BD1" w:rsidRPr="00171278" w:rsidRDefault="00113BD1" w:rsidP="00171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278">
        <w:rPr>
          <w:rFonts w:ascii="Times New Roman" w:hAnsi="Times New Roman" w:cs="Times New Roman"/>
          <w:sz w:val="24"/>
          <w:szCs w:val="24"/>
        </w:rPr>
        <w:t>При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разработке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рабочей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программы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тематическом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планировании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должны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быть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учтены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возможности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использования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электронных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(цифровых)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образовательных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ресурсов,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являющихся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учебно-методическими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материалами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(мультимедийные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программы,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электронные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учебники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задачники,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электронные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библиотеки,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виртуальные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лаборатории,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игровые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программы,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коллекции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цифровых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образовательных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ресурсов),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используемыми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для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обучения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воспитания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различных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групп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пользователей,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представленными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в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электронном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(цифровом)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виде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реализующими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дидактические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возможности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ИКТ,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содержание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которых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соответствует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Pr="00171278">
        <w:rPr>
          <w:rFonts w:ascii="Times New Roman" w:hAnsi="Times New Roman" w:cs="Times New Roman"/>
          <w:sz w:val="24"/>
          <w:szCs w:val="24"/>
        </w:rPr>
        <w:t>за</w:t>
      </w:r>
      <w:r w:rsidR="004C0D1B" w:rsidRPr="00171278">
        <w:rPr>
          <w:rFonts w:ascii="Times New Roman" w:hAnsi="Times New Roman" w:cs="Times New Roman"/>
          <w:sz w:val="24"/>
          <w:szCs w:val="24"/>
        </w:rPr>
        <w:t>конодательству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="004C0D1B" w:rsidRPr="00171278">
        <w:rPr>
          <w:rFonts w:ascii="Times New Roman" w:hAnsi="Times New Roman" w:cs="Times New Roman"/>
          <w:sz w:val="24"/>
          <w:szCs w:val="24"/>
        </w:rPr>
        <w:t>об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="004C0D1B" w:rsidRPr="00171278">
        <w:rPr>
          <w:rFonts w:ascii="Times New Roman" w:hAnsi="Times New Roman" w:cs="Times New Roman"/>
          <w:sz w:val="24"/>
          <w:szCs w:val="24"/>
        </w:rPr>
        <w:t>образовании.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278" w:rsidRDefault="00171278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:rsidR="00113BD1" w:rsidRPr="00171278" w:rsidRDefault="004C0D1B" w:rsidP="00171278">
      <w:pPr>
        <w:pStyle w:val="1"/>
        <w:jc w:val="center"/>
        <w:rPr>
          <w:rFonts w:cs="Times New Roman"/>
        </w:rPr>
      </w:pPr>
      <w:bookmarkStart w:id="60" w:name="_Toc134183383"/>
      <w:r w:rsidRPr="00171278">
        <w:rPr>
          <w:rFonts w:cs="Times New Roman"/>
        </w:rPr>
        <w:lastRenderedPageBreak/>
        <w:t>Т</w:t>
      </w:r>
      <w:r w:rsidR="00B80681" w:rsidRPr="00171278">
        <w:rPr>
          <w:rFonts w:cs="Times New Roman"/>
        </w:rPr>
        <w:t>ЕМАТИЧЕСКОЕ</w:t>
      </w:r>
      <w:r w:rsidR="004A7C60">
        <w:rPr>
          <w:rFonts w:cs="Times New Roman"/>
        </w:rPr>
        <w:t xml:space="preserve"> </w:t>
      </w:r>
      <w:r w:rsidR="00B80681" w:rsidRPr="00171278">
        <w:rPr>
          <w:rFonts w:cs="Times New Roman"/>
        </w:rPr>
        <w:t>ПЛАНИРОВАНИЕ</w:t>
      </w:r>
      <w:r w:rsidR="004A7C60">
        <w:rPr>
          <w:rFonts w:cs="Times New Roman"/>
        </w:rPr>
        <w:t xml:space="preserve"> </w:t>
      </w:r>
      <w:r w:rsidR="00035072" w:rsidRPr="00171278">
        <w:rPr>
          <w:rFonts w:cs="Times New Roman"/>
        </w:rPr>
        <w:t>УЧЕБНОГО</w:t>
      </w:r>
      <w:r w:rsidR="004A7C60">
        <w:rPr>
          <w:rFonts w:cs="Times New Roman"/>
        </w:rPr>
        <w:t xml:space="preserve"> </w:t>
      </w:r>
      <w:r w:rsidR="00B80681" w:rsidRPr="00171278">
        <w:rPr>
          <w:rFonts w:cs="Times New Roman"/>
        </w:rPr>
        <w:t>МОДУЛЯ</w:t>
      </w:r>
      <w:r w:rsidR="004A7C60">
        <w:rPr>
          <w:rFonts w:cs="Times New Roman"/>
        </w:rPr>
        <w:t xml:space="preserve"> </w:t>
      </w:r>
      <w:r w:rsidR="00B80681" w:rsidRPr="00171278">
        <w:rPr>
          <w:rFonts w:cs="Times New Roman"/>
        </w:rPr>
        <w:t>«ВВЕДЕНИЕ</w:t>
      </w:r>
      <w:r w:rsidR="004A7C60">
        <w:rPr>
          <w:rFonts w:cs="Times New Roman"/>
        </w:rPr>
        <w:t xml:space="preserve"> </w:t>
      </w:r>
      <w:r w:rsidR="00B80681" w:rsidRPr="00171278">
        <w:rPr>
          <w:rFonts w:cs="Times New Roman"/>
        </w:rPr>
        <w:t>В</w:t>
      </w:r>
      <w:r w:rsidR="004A7C60">
        <w:rPr>
          <w:rFonts w:cs="Times New Roman"/>
        </w:rPr>
        <w:t xml:space="preserve"> </w:t>
      </w:r>
      <w:r w:rsidR="00B80681" w:rsidRPr="00171278">
        <w:rPr>
          <w:rFonts w:cs="Times New Roman"/>
        </w:rPr>
        <w:t>НОВЕЙШУЮ</w:t>
      </w:r>
      <w:r w:rsidR="004A7C60">
        <w:rPr>
          <w:rFonts w:cs="Times New Roman"/>
        </w:rPr>
        <w:t xml:space="preserve"> </w:t>
      </w:r>
      <w:r w:rsidR="00B80681" w:rsidRPr="00171278">
        <w:rPr>
          <w:rFonts w:cs="Times New Roman"/>
        </w:rPr>
        <w:t>ИСТОРИЮ</w:t>
      </w:r>
      <w:r w:rsidR="004A7C60">
        <w:rPr>
          <w:rFonts w:cs="Times New Roman"/>
        </w:rPr>
        <w:t xml:space="preserve"> </w:t>
      </w:r>
      <w:r w:rsidR="00B80681" w:rsidRPr="00171278">
        <w:rPr>
          <w:rFonts w:cs="Times New Roman"/>
        </w:rPr>
        <w:t>РОССИИ»</w:t>
      </w:r>
      <w:bookmarkEnd w:id="60"/>
    </w:p>
    <w:p w:rsidR="00171278" w:rsidRPr="00171278" w:rsidRDefault="00171278" w:rsidP="0017127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2664"/>
        <w:gridCol w:w="4820"/>
        <w:gridCol w:w="6796"/>
      </w:tblGrid>
      <w:tr w:rsidR="00601797" w:rsidRPr="00171278" w:rsidTr="00171278">
        <w:tc>
          <w:tcPr>
            <w:tcW w:w="2664" w:type="dxa"/>
          </w:tcPr>
          <w:p w:rsidR="00601797" w:rsidRPr="00171278" w:rsidRDefault="00601797" w:rsidP="0017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278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b/>
                <w:sz w:val="24"/>
                <w:szCs w:val="24"/>
              </w:rPr>
              <w:t>модульного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b/>
                <w:sz w:val="24"/>
                <w:szCs w:val="24"/>
              </w:rPr>
              <w:t>курса</w:t>
            </w:r>
          </w:p>
        </w:tc>
        <w:tc>
          <w:tcPr>
            <w:tcW w:w="4820" w:type="dxa"/>
          </w:tcPr>
          <w:p w:rsidR="00601797" w:rsidRPr="00171278" w:rsidRDefault="00601797" w:rsidP="0017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27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796" w:type="dxa"/>
          </w:tcPr>
          <w:p w:rsidR="00601797" w:rsidRPr="00171278" w:rsidRDefault="00601797" w:rsidP="0017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27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601797" w:rsidRPr="00171278" w:rsidTr="00171278">
        <w:tc>
          <w:tcPr>
            <w:tcW w:w="2664" w:type="dxa"/>
          </w:tcPr>
          <w:p w:rsidR="00601797" w:rsidRPr="00601797" w:rsidRDefault="00601797" w:rsidP="00171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9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ч.)</w:t>
            </w:r>
          </w:p>
        </w:tc>
        <w:tc>
          <w:tcPr>
            <w:tcW w:w="4820" w:type="dxa"/>
          </w:tcPr>
          <w:p w:rsidR="00601797" w:rsidRPr="00171278" w:rsidRDefault="00601797" w:rsidP="00171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Преемственность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этапов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истории.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Новейшей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время)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Важнейшие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события,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6796" w:type="dxa"/>
          </w:tcPr>
          <w:p w:rsidR="00601797" w:rsidRPr="00171278" w:rsidRDefault="00601797" w:rsidP="00171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общества,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A5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государственности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A50">
              <w:rPr>
                <w:rFonts w:ascii="Times New Roman" w:hAnsi="Times New Roman" w:cs="Times New Roman"/>
                <w:sz w:val="24"/>
                <w:szCs w:val="24"/>
              </w:rPr>
              <w:t xml:space="preserve">событий,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исторических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деятелей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XX—XXI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вв.</w:t>
            </w:r>
          </w:p>
        </w:tc>
      </w:tr>
      <w:tr w:rsidR="00601797" w:rsidRPr="00171278" w:rsidTr="00171278">
        <w:tc>
          <w:tcPr>
            <w:tcW w:w="2664" w:type="dxa"/>
          </w:tcPr>
          <w:p w:rsidR="00601797" w:rsidRPr="00601797" w:rsidRDefault="00601797" w:rsidP="00171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9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Февральская и Октябрьская революции 1917 г. (4 ч.)</w:t>
            </w:r>
          </w:p>
        </w:tc>
        <w:tc>
          <w:tcPr>
            <w:tcW w:w="4820" w:type="dxa"/>
          </w:tcPr>
          <w:p w:rsidR="00601797" w:rsidRPr="00171278" w:rsidRDefault="00601797" w:rsidP="00171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империя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накануне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революции.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Февральское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восстание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Петрограде.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монархии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Демократизация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страны.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Тяготы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мировой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войны.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лозунги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большевиков.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Свержение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Временного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Взятие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большевиками.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Первые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большевиков.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Гражданская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война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национальная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трагедия.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Военная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интервенция.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СССР.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революционных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общемировые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Революционные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глазами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соотечественников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революций.</w:t>
            </w:r>
          </w:p>
        </w:tc>
        <w:tc>
          <w:tcPr>
            <w:tcW w:w="6796" w:type="dxa"/>
          </w:tcPr>
          <w:p w:rsidR="00601797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определять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ранее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изученные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новые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понятия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(Новая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Новейшая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империя,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монархия,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либеральные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партии,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социал-демократия,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революция,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вооружённое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восстание)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; 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у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станавливать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причинно-следственные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связи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между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ранее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изученными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историческими</w:t>
            </w:r>
            <w:r w:rsidRPr="004A7C6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фактами</w:t>
            </w:r>
            <w:r w:rsidRPr="004A7C6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явлениями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(самодержавие;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аграрный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вопрос;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имперский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центр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регионы;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Первая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русская</w:t>
            </w:r>
            <w:r w:rsidRPr="004A7C6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революция;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парламентаризм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России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др.)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революциями</w:t>
            </w:r>
            <w:r w:rsidRPr="004A7C6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1917</w:t>
            </w:r>
            <w:r w:rsidRPr="004A7C6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г.;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раскрывать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значение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свержения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самодержавия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стране,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её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демократизации.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Характеризовать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итоги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историческое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значение.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Февральской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Октябрьской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революций</w:t>
            </w:r>
            <w:r w:rsidRPr="004A7C6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1917</w:t>
            </w:r>
            <w:r w:rsidRPr="004A7C6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г.;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устанавливать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аналогии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революционными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событиями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процессами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всемирной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(революции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Новой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истории,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марксизм,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рабочее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движение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др.);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выражать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собственное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мнение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обобщать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мнения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революционных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событиях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России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1917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г.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Приводить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примеры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из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родного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края</w:t>
            </w:r>
            <w:r w:rsidRPr="004A7C6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начала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</w:rPr>
              <w:t>XX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в.;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использовать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приёмы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исследовательской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деятельности,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элементарные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прогноза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влиянии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революционных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событий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общемировые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процессы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</w:rPr>
              <w:t>XX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века,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историю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народов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России);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систематизировать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интерпретировать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информацию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различных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видов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изучаемой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теме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(справочная,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научно-популярная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литература,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Интернет-ресурсы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др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);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различать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исторической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информации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события,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явления,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процессы;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факты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мнения;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определять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объяснять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опорой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фактический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материал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своё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отношение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наиболее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значительным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событиям;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представлять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итоги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познавательной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деятельности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различных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формах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(дискуссия,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доклад,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эссе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др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);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участвовать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проектной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деятельности,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пользоваться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компьютерными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технологиями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обработки,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систематизации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информации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(на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основе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принципов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информационной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безопасности).</w:t>
            </w:r>
          </w:p>
        </w:tc>
      </w:tr>
      <w:tr w:rsidR="00601797" w:rsidRPr="00171278" w:rsidTr="00171278">
        <w:tc>
          <w:tcPr>
            <w:tcW w:w="2664" w:type="dxa"/>
          </w:tcPr>
          <w:p w:rsidR="00601797" w:rsidRPr="00601797" w:rsidRDefault="00601797" w:rsidP="00171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Великая Отечественная война (1941—1945 гг.) (5 ч.)</w:t>
            </w:r>
          </w:p>
        </w:tc>
        <w:tc>
          <w:tcPr>
            <w:tcW w:w="4820" w:type="dxa"/>
          </w:tcPr>
          <w:p w:rsidR="00601797" w:rsidRPr="00171278" w:rsidRDefault="00601797" w:rsidP="00171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Нападение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гитлеровской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Германии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СССР.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Мобилизация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отпор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врагу.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Битва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Москву.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гитлеровского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«молниеносной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войны».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Блокада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Ленинграда.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Крупнейшие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битвы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войны.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Сталинградская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битва.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Битва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Курской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дуге.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Битва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Днепр.</w:t>
            </w:r>
          </w:p>
          <w:p w:rsidR="00601797" w:rsidRPr="00171278" w:rsidRDefault="00601797" w:rsidP="00171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Массовый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героизм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СССР.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борьбы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тылу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врага: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партизанское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подполье.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фронта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тыла.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служение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религиозных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конфессий.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деятелей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учёных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конструкторов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общенародную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борьбу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врагом.</w:t>
            </w:r>
          </w:p>
          <w:p w:rsidR="00601797" w:rsidRPr="00171278" w:rsidRDefault="00601797" w:rsidP="00171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Преступления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нацистов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пособников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оккупированной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СССР.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Трагедия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мужество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населения.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блокады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Ленинграда.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Освобождение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оккупированных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СССР.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союзники.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Освободительная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Красной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Армии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Европе.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Битва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Берлин.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Безоговорочная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капитуляция.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Германии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войны.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милитаристской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Японии.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главных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военных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преступников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пособников.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народа.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Решающая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победе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антигитлеровской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коалиции.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Всемирно-историческое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войне.</w:t>
            </w:r>
          </w:p>
          <w:p w:rsidR="00601797" w:rsidRPr="00171278" w:rsidRDefault="00601797" w:rsidP="00171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Историческая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память.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Попытки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искажения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мировой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победе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гитлеровской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Германией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союзниками.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сегодня.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Календарь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памятных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дат.</w:t>
            </w:r>
          </w:p>
          <w:p w:rsidR="00601797" w:rsidRPr="00171278" w:rsidRDefault="00601797" w:rsidP="00171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собственное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изучении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важнейших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войны.</w:t>
            </w:r>
          </w:p>
          <w:p w:rsidR="00601797" w:rsidRPr="00171278" w:rsidRDefault="00601797" w:rsidP="00171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компьютерными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обработки,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систематизации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принципов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безопасности).</w:t>
            </w:r>
          </w:p>
        </w:tc>
        <w:tc>
          <w:tcPr>
            <w:tcW w:w="6796" w:type="dxa"/>
          </w:tcPr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определять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понятия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термины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(нацизм,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блокада,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антифашистское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подполье,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холокост,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бандеровцы,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власовцы,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коренной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перелом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войне,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второй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фронт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др.);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раскрывать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взаимосвязи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ключевых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событий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Великой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Отечественной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войны,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характеризовать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итоги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историческое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значение;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строить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логические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рассуждения,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делать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умозаключения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(индуктивные,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дедуктивные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аналогии)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доказывать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примерах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всенародный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характер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войны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СССР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гитлеровской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Германией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её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союзниками;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обосновывать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выводы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значении,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источниках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Победы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советского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народа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войне;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систематизировать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интерпретировать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информацию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различных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видов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(справочная,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научно-популярная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литература,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интернет-ресурсы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др.)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уровней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(всемирная,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региональная,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локальная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история);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группировать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однородные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исторические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факты,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самостоятельно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выбирая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основания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критерии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классификации;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различать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исторической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информации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события,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явления,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процессы;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факты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мнения;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самостоятельно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отбирать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факты,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которые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могут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быть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использованы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подтверждения/опровержения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какой-либо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оценки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исторических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событий;</w:t>
            </w:r>
          </w:p>
          <w:p w:rsidR="00601797" w:rsidRPr="00601797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01797">
              <w:rPr>
                <w:rFonts w:ascii="Times New Roman" w:hAnsi="Times New Roman" w:cs="Times New Roman"/>
                <w:szCs w:val="24"/>
                <w:lang w:val="ru-RU"/>
              </w:rPr>
              <w:t>проводить по самостоятельно составленному плану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601797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небольшое исследование по установлению причинно-следственных связей событий и процессов;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оценивать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информацию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применимость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достоверность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ч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материале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региональной,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локальной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истории);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представлять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итоги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познавательной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деятельности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различных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формах;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давать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развёрнутый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устный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ответ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использованием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основной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учебной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информации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справочного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аппарата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учебника,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дополнительных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источников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информации.</w:t>
            </w:r>
          </w:p>
        </w:tc>
      </w:tr>
      <w:tr w:rsidR="00601797" w:rsidRPr="00171278" w:rsidTr="00171278">
        <w:tc>
          <w:tcPr>
            <w:tcW w:w="2664" w:type="dxa"/>
          </w:tcPr>
          <w:p w:rsidR="00601797" w:rsidRPr="00601797" w:rsidRDefault="00601797" w:rsidP="006017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Распад СССР. Становление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1797">
              <w:rPr>
                <w:rFonts w:ascii="Times New Roman" w:hAnsi="Times New Roman" w:cs="Times New Roman"/>
                <w:b/>
                <w:sz w:val="24"/>
                <w:szCs w:val="24"/>
              </w:rPr>
              <w:t>новой России (1992—1999 гг.). (3 ч.)</w:t>
            </w:r>
          </w:p>
        </w:tc>
        <w:tc>
          <w:tcPr>
            <w:tcW w:w="4820" w:type="dxa"/>
          </w:tcPr>
          <w:p w:rsidR="00601797" w:rsidRPr="00171278" w:rsidRDefault="00601797" w:rsidP="00601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Распад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СНГ.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перехода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рыночной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экономике.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демократической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Конституция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Внешняя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конце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6796" w:type="dxa"/>
          </w:tcPr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определять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ранее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изученные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новые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993A50">
              <w:rPr>
                <w:rFonts w:ascii="Times New Roman" w:hAnsi="Times New Roman" w:cs="Times New Roman"/>
                <w:szCs w:val="24"/>
                <w:lang w:val="ru-RU"/>
              </w:rPr>
              <w:t xml:space="preserve">термины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понятия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(СССР,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СНГ,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РФ,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Евросоюз,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993A50">
              <w:rPr>
                <w:rFonts w:ascii="Times New Roman" w:hAnsi="Times New Roman" w:cs="Times New Roman"/>
                <w:szCs w:val="24"/>
                <w:lang w:val="ru-RU"/>
              </w:rPr>
              <w:t xml:space="preserve">рыночная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экономика,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конституция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др.);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строить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логические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рассуждения,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делать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умозаключения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(индуктивные,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дедуктивные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анало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гии)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влиянии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ране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е изученных исторических фактов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ключевые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события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1990-х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гг.;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выражать,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аргументировать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собственное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мнение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br/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обобщать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примеры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ч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регионального,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локального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уровня),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оценки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других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людей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расп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аде СССР,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демократизации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страны;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формулировать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вопросы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диалоге,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дискусси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и)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существу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обсуждаемой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темы;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представлять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итоги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познавательной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деятельно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сти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различных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формах.</w:t>
            </w:r>
          </w:p>
        </w:tc>
      </w:tr>
      <w:tr w:rsidR="00601797" w:rsidRPr="00171278" w:rsidTr="00171278">
        <w:tc>
          <w:tcPr>
            <w:tcW w:w="2664" w:type="dxa"/>
          </w:tcPr>
          <w:p w:rsidR="00601797" w:rsidRPr="00601797" w:rsidRDefault="00601797" w:rsidP="00171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Возрождение страны с 2000-х гг. Воссоединение Крыма с Россией. (3 ч.)</w:t>
            </w:r>
          </w:p>
        </w:tc>
        <w:tc>
          <w:tcPr>
            <w:tcW w:w="4820" w:type="dxa"/>
          </w:tcPr>
          <w:p w:rsidR="00601797" w:rsidRPr="00171278" w:rsidRDefault="00601797" w:rsidP="00171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начале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Национальные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символы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Восстановление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страны.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Экономическая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интеграция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постсоветском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пространстве.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Приоритетные национальные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Восстановление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дирующих позиций России в международных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отношениях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Вхождение Крыма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Общероссийское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поправкам в Конституцию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(2020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Признание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Россией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ДНР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ЛНР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(2022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г.).</w:t>
            </w:r>
          </w:p>
        </w:tc>
        <w:tc>
          <w:tcPr>
            <w:tcW w:w="6796" w:type="dxa"/>
          </w:tcPr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строить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логические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рассуждения,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делать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умозаключения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(индуктивные,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дедуктивные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аналогии);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выражать,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арг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ументировать собственное мнение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обобщать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примеры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т.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ч.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регионального,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локального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уровня)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современного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развития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страны;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устанавливать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причинно-следственные,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пространственные,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временные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связи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исторических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тий,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явлений,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процессов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из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Крыма,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взаимосвязь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(при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наличии)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важнейшими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событиями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России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ХХ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—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начала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</w:rPr>
              <w:t>XXI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в.;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характеризовать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итоги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историческое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значени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е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изучаемых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событий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процессов;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систематизировать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интерпретировать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информацию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различных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видов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(справочная,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научно-популярная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литература,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интернет-ресурсы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др.);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находить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сходны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е аргументы в подтверждение или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опровержении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точк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и зрения, определять факты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мнения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источниках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информации,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СМИ;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группировать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однородные исторические факты,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самостоятельно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выбирая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основан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ия и критерии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классификации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формулировать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вопросы и отвечать (в диалоге,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дискуссии)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существу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обсуждаемой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темы;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определять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объяснять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опорой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фактиче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ский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материал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своё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отношение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наиболее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значительным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событиям,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достижениям;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представлять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итоги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познавательной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деятельно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сти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различных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формах;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самостоятельно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отбирать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факты,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которые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могут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быть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использованы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подтверждения/опровержения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приводимой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оценки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исторических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событий;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проводить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сам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остоятельно составленному плану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небольшое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исследование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изучаемой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теме;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0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участвовать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проектной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деятельности,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пользоваться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компьютерными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технологиями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обработки,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систематизации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информации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(на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основе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принципов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информационной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безопасности).</w:t>
            </w:r>
          </w:p>
        </w:tc>
      </w:tr>
      <w:tr w:rsidR="00601797" w:rsidRPr="00171278" w:rsidTr="00171278">
        <w:tc>
          <w:tcPr>
            <w:tcW w:w="2664" w:type="dxa"/>
          </w:tcPr>
          <w:p w:rsidR="00601797" w:rsidRPr="00601797" w:rsidRDefault="00601797" w:rsidP="00171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Итоговое повторение (1 ч.)</w:t>
            </w:r>
          </w:p>
        </w:tc>
        <w:tc>
          <w:tcPr>
            <w:tcW w:w="4820" w:type="dxa"/>
          </w:tcPr>
          <w:p w:rsidR="00601797" w:rsidRPr="00171278" w:rsidRDefault="00601797" w:rsidP="00171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революции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(1917—1922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гг.).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земляки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(1941—1945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гг.).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конце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начале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78">
              <w:rPr>
                <w:rFonts w:ascii="Times New Roman" w:hAnsi="Times New Roman" w:cs="Times New Roman"/>
                <w:sz w:val="24"/>
                <w:szCs w:val="24"/>
              </w:rPr>
              <w:t>вв.</w:t>
            </w:r>
          </w:p>
        </w:tc>
        <w:tc>
          <w:tcPr>
            <w:tcW w:w="6796" w:type="dxa"/>
          </w:tcPr>
          <w:p w:rsidR="00601797" w:rsidRPr="00171278" w:rsidRDefault="00601797" w:rsidP="00171278">
            <w:pPr>
              <w:pStyle w:val="aa"/>
              <w:numPr>
                <w:ilvl w:val="0"/>
                <w:numId w:val="21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характеризовать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значение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ключевых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исторических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событий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родного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края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России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1914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г.;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1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устанавливать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причинно-следственные,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пространственные,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временные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связи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исторических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событий,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явлений,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процессов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родного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края,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взаимосвязь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(при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наличии)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важнейшими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событиями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России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ХХ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—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начала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</w:rPr>
              <w:t>XXI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вв.;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1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приводить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аргументы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подтверждение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или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опровержение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точки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зрения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изучаемой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теме,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формулировать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собственное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мнение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актуальным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вопросам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региональной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истории;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1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формулировать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вопросы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отвечать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(в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диалоге,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дискуссии)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существу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обсуждаемой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темы;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1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самостоятельно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отбирать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факты,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которые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могут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быть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использованы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подтверждения/опровержения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приводимой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оценки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исторических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событий;</w:t>
            </w:r>
          </w:p>
          <w:p w:rsidR="00601797" w:rsidRPr="00171278" w:rsidRDefault="00601797" w:rsidP="00171278">
            <w:pPr>
              <w:pStyle w:val="aa"/>
              <w:numPr>
                <w:ilvl w:val="0"/>
                <w:numId w:val="21"/>
              </w:numPr>
              <w:ind w:left="0" w:righ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определять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своё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отношение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наиболее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значительным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событиям,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достижениям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родного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края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Новейший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период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истории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71278">
              <w:rPr>
                <w:rFonts w:ascii="Times New Roman" w:hAnsi="Times New Roman" w:cs="Times New Roman"/>
                <w:szCs w:val="24"/>
                <w:lang w:val="ru-RU"/>
              </w:rPr>
              <w:t>России.</w:t>
            </w:r>
          </w:p>
        </w:tc>
      </w:tr>
    </w:tbl>
    <w:p w:rsidR="006206B0" w:rsidRPr="00113BD1" w:rsidRDefault="006206B0" w:rsidP="000D6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206B0" w:rsidRPr="00113BD1" w:rsidSect="00113BD1">
      <w:footnotePr>
        <w:numRestart w:val="eachPage"/>
      </w:footnotePr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327" w:rsidRDefault="00DE7327" w:rsidP="00113BD1">
      <w:pPr>
        <w:spacing w:after="0" w:line="240" w:lineRule="auto"/>
      </w:pPr>
      <w:r>
        <w:separator/>
      </w:r>
    </w:p>
  </w:endnote>
  <w:endnote w:type="continuationSeparator" w:id="0">
    <w:p w:rsidR="00DE7327" w:rsidRDefault="00DE7327" w:rsidP="0011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 Cy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23" w:rsidRDefault="00F32E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1352007"/>
      <w:docPartObj>
        <w:docPartGallery w:val="Page Numbers (Bottom of Page)"/>
        <w:docPartUnique/>
      </w:docPartObj>
    </w:sdtPr>
    <w:sdtEndPr/>
    <w:sdtContent>
      <w:p w:rsidR="00F32E23" w:rsidRDefault="00DE7327">
        <w:pPr>
          <w:pStyle w:val="1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EC8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F32E23" w:rsidRDefault="00F32E23">
    <w:pPr>
      <w:pStyle w:val="1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23" w:rsidRDefault="00F32E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327" w:rsidRDefault="00DE7327" w:rsidP="00113BD1">
      <w:pPr>
        <w:spacing w:after="0" w:line="240" w:lineRule="auto"/>
      </w:pPr>
      <w:r>
        <w:separator/>
      </w:r>
    </w:p>
  </w:footnote>
  <w:footnote w:type="continuationSeparator" w:id="0">
    <w:p w:rsidR="00DE7327" w:rsidRDefault="00DE7327" w:rsidP="00113BD1">
      <w:pPr>
        <w:spacing w:after="0" w:line="240" w:lineRule="auto"/>
      </w:pPr>
      <w:r>
        <w:continuationSeparator/>
      </w:r>
    </w:p>
  </w:footnote>
  <w:footnote w:id="1">
    <w:p w:rsidR="00F32E23" w:rsidRDefault="00F32E23" w:rsidP="004B3ECC">
      <w:pPr>
        <w:pStyle w:val="ac"/>
      </w:pPr>
      <w:r w:rsidRPr="00924DA8">
        <w:rPr>
          <w:color w:val="000000"/>
          <w:szCs w:val="24"/>
          <w:vertAlign w:val="superscript"/>
          <w:lang w:eastAsia="ru-RU"/>
        </w:rPr>
        <w:t>1</w:t>
      </w:r>
      <w:r>
        <w:rPr>
          <w:color w:val="000000"/>
          <w:szCs w:val="24"/>
          <w:lang w:eastAsia="ru-RU"/>
        </w:rPr>
        <w:t xml:space="preserve"> Знаком * отмечены </w:t>
      </w:r>
      <w:r>
        <w:rPr>
          <w:rFonts w:ascii="SchoolBookSanPin Cyr" w:hAnsi="SchoolBookSanPin Cyr" w:cs="SchoolBookSanPin Cyr"/>
        </w:rPr>
        <w:t>элементы содержания, носящие дополнительный, контекстный характер</w:t>
      </w:r>
      <w:r w:rsidRPr="00924DA8">
        <w:rPr>
          <w:color w:val="000000"/>
          <w:szCs w:val="24"/>
          <w:lang w:eastAsia="ru-RU"/>
        </w:rPr>
        <w:t>.</w:t>
      </w:r>
    </w:p>
  </w:footnote>
  <w:footnote w:id="2">
    <w:p w:rsidR="00F32E23" w:rsidRDefault="00F32E23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SchoolBookSanPin Cyr" w:hAnsi="SchoolBookSanPin Cyr" w:cs="SchoolBookSanPin Cyr"/>
        </w:rPr>
        <w:t>Материал по истории своего края привлекается при рассмотрении ключевых событий и процессов отечественной истории.</w:t>
      </w:r>
    </w:p>
  </w:footnote>
  <w:footnote w:id="3">
    <w:p w:rsidR="00F32E23" w:rsidRDefault="00F32E23">
      <w:pPr>
        <w:pStyle w:val="ac"/>
      </w:pPr>
      <w:r>
        <w:rPr>
          <w:rStyle w:val="ae"/>
        </w:rPr>
        <w:footnoteRef/>
      </w:r>
      <w:r>
        <w:t xml:space="preserve"> Содержание учебного модуля, планируемые результаты его изучения обновлены в соответствии с содержанием Федеральной адаптированной образовательной программы основного общего образования (утв. Приказом Минпросвещения РФ от 24.11.2022 № 1125.</w:t>
      </w:r>
      <w:r w:rsidRPr="00C968AD">
        <w:t xml:space="preserve"> </w:t>
      </w:r>
    </w:p>
  </w:footnote>
  <w:footnote w:id="4">
    <w:p w:rsidR="00F32E23" w:rsidRPr="00164C0B" w:rsidRDefault="00F32E23" w:rsidP="00164C0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64C0B">
        <w:rPr>
          <w:rStyle w:val="ae"/>
          <w:rFonts w:ascii="Times New Roman" w:hAnsi="Times New Roman" w:cs="Times New Roman"/>
          <w:sz w:val="20"/>
        </w:rPr>
        <w:footnoteRef/>
      </w:r>
      <w:r w:rsidRPr="00164C0B">
        <w:rPr>
          <w:rFonts w:ascii="Times New Roman" w:hAnsi="Times New Roman" w:cs="Times New Roman"/>
          <w:sz w:val="20"/>
        </w:rPr>
        <w:t xml:space="preserve"> Оставшиеся 17 часов используются для изучения </w:t>
      </w:r>
      <w:r w:rsidRPr="00164C0B">
        <w:rPr>
          <w:rFonts w:ascii="Times New Roman" w:hAnsi="Times New Roman" w:cs="Times New Roman"/>
          <w:w w:val="95"/>
          <w:sz w:val="20"/>
        </w:rPr>
        <w:t>учебного</w:t>
      </w:r>
      <w:r w:rsidRPr="00164C0B">
        <w:rPr>
          <w:rFonts w:ascii="Times New Roman" w:hAnsi="Times New Roman" w:cs="Times New Roman"/>
          <w:spacing w:val="51"/>
          <w:sz w:val="20"/>
        </w:rPr>
        <w:t xml:space="preserve"> </w:t>
      </w:r>
      <w:r w:rsidRPr="00164C0B">
        <w:rPr>
          <w:rFonts w:ascii="Times New Roman" w:hAnsi="Times New Roman" w:cs="Times New Roman"/>
          <w:w w:val="95"/>
          <w:sz w:val="20"/>
        </w:rPr>
        <w:t xml:space="preserve">модуля </w:t>
      </w:r>
      <w:r w:rsidRPr="00164C0B">
        <w:rPr>
          <w:rFonts w:ascii="Times New Roman" w:hAnsi="Times New Roman" w:cs="Times New Roman"/>
          <w:sz w:val="20"/>
        </w:rPr>
        <w:t>«Введение</w:t>
      </w:r>
      <w:r w:rsidRPr="00164C0B">
        <w:rPr>
          <w:rFonts w:ascii="Times New Roman" w:hAnsi="Times New Roman" w:cs="Times New Roman"/>
          <w:spacing w:val="22"/>
          <w:sz w:val="20"/>
        </w:rPr>
        <w:t xml:space="preserve"> </w:t>
      </w:r>
      <w:r w:rsidRPr="00164C0B">
        <w:rPr>
          <w:rFonts w:ascii="Times New Roman" w:hAnsi="Times New Roman" w:cs="Times New Roman"/>
          <w:sz w:val="20"/>
        </w:rPr>
        <w:t>в</w:t>
      </w:r>
      <w:r w:rsidRPr="00164C0B">
        <w:rPr>
          <w:rFonts w:ascii="Times New Roman" w:hAnsi="Times New Roman" w:cs="Times New Roman"/>
          <w:spacing w:val="22"/>
          <w:sz w:val="20"/>
        </w:rPr>
        <w:t xml:space="preserve"> </w:t>
      </w:r>
      <w:r w:rsidRPr="00164C0B">
        <w:rPr>
          <w:rFonts w:ascii="Times New Roman" w:hAnsi="Times New Roman" w:cs="Times New Roman"/>
          <w:sz w:val="20"/>
        </w:rPr>
        <w:t>Новейшую</w:t>
      </w:r>
      <w:r w:rsidRPr="00164C0B">
        <w:rPr>
          <w:rFonts w:ascii="Times New Roman" w:hAnsi="Times New Roman" w:cs="Times New Roman"/>
          <w:spacing w:val="22"/>
          <w:sz w:val="20"/>
        </w:rPr>
        <w:t xml:space="preserve"> </w:t>
      </w:r>
      <w:r w:rsidRPr="00164C0B">
        <w:rPr>
          <w:rFonts w:ascii="Times New Roman" w:hAnsi="Times New Roman" w:cs="Times New Roman"/>
          <w:sz w:val="20"/>
        </w:rPr>
        <w:t>историю</w:t>
      </w:r>
      <w:r w:rsidRPr="00164C0B">
        <w:rPr>
          <w:rFonts w:ascii="Times New Roman" w:hAnsi="Times New Roman" w:cs="Times New Roman"/>
          <w:spacing w:val="22"/>
          <w:sz w:val="20"/>
        </w:rPr>
        <w:t xml:space="preserve"> </w:t>
      </w:r>
      <w:r w:rsidRPr="00164C0B">
        <w:rPr>
          <w:rFonts w:ascii="Times New Roman" w:hAnsi="Times New Roman" w:cs="Times New Roman"/>
          <w:sz w:val="20"/>
        </w:rPr>
        <w:t>России».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23" w:rsidRDefault="00F32E2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23" w:rsidRDefault="00F32E23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23" w:rsidRDefault="00F32E2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1AFB"/>
    <w:multiLevelType w:val="hybridMultilevel"/>
    <w:tmpl w:val="9008E8D8"/>
    <w:lvl w:ilvl="0" w:tplc="7FD6D7F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B1328"/>
    <w:multiLevelType w:val="multilevel"/>
    <w:tmpl w:val="27A8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62A83"/>
    <w:multiLevelType w:val="hybridMultilevel"/>
    <w:tmpl w:val="CF2ED648"/>
    <w:lvl w:ilvl="0" w:tplc="7FD6D7F4">
      <w:start w:val="1"/>
      <w:numFmt w:val="decimal"/>
      <w:lvlText w:val="%1."/>
      <w:lvlJc w:val="center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456"/>
    <w:multiLevelType w:val="multilevel"/>
    <w:tmpl w:val="BC98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3432C"/>
    <w:multiLevelType w:val="multilevel"/>
    <w:tmpl w:val="9B3CF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A0621"/>
    <w:multiLevelType w:val="hybridMultilevel"/>
    <w:tmpl w:val="89FAC1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387367"/>
    <w:multiLevelType w:val="hybridMultilevel"/>
    <w:tmpl w:val="C804E5DC"/>
    <w:lvl w:ilvl="0" w:tplc="77161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F171A"/>
    <w:multiLevelType w:val="hybridMultilevel"/>
    <w:tmpl w:val="0CAC874E"/>
    <w:lvl w:ilvl="0" w:tplc="771614DE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2979432A"/>
    <w:multiLevelType w:val="hybridMultilevel"/>
    <w:tmpl w:val="DAD6C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22E1"/>
    <w:multiLevelType w:val="hybridMultilevel"/>
    <w:tmpl w:val="A0A6A610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0" w15:restartNumberingAfterBreak="0">
    <w:nsid w:val="2FFE5EAA"/>
    <w:multiLevelType w:val="hybridMultilevel"/>
    <w:tmpl w:val="CF2ED648"/>
    <w:lvl w:ilvl="0" w:tplc="7FD6D7F4">
      <w:start w:val="1"/>
      <w:numFmt w:val="decimal"/>
      <w:lvlText w:val="%1."/>
      <w:lvlJc w:val="center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67F9A"/>
    <w:multiLevelType w:val="hybridMultilevel"/>
    <w:tmpl w:val="33A6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10ABA"/>
    <w:multiLevelType w:val="hybridMultilevel"/>
    <w:tmpl w:val="EA0A2F26"/>
    <w:lvl w:ilvl="0" w:tplc="26D63F00">
      <w:start w:val="1"/>
      <w:numFmt w:val="decimal"/>
      <w:lvlText w:val="%1."/>
      <w:lvlJc w:val="center"/>
      <w:pPr>
        <w:ind w:left="71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32C51"/>
    <w:multiLevelType w:val="multilevel"/>
    <w:tmpl w:val="CAA6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C52C3"/>
    <w:multiLevelType w:val="hybridMultilevel"/>
    <w:tmpl w:val="631CC06E"/>
    <w:lvl w:ilvl="0" w:tplc="D9E4B842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5" w15:restartNumberingAfterBreak="0">
    <w:nsid w:val="461674E6"/>
    <w:multiLevelType w:val="hybridMultilevel"/>
    <w:tmpl w:val="F634E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F67DC"/>
    <w:multiLevelType w:val="hybridMultilevel"/>
    <w:tmpl w:val="628AA010"/>
    <w:lvl w:ilvl="0" w:tplc="04190001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7" w15:restartNumberingAfterBreak="0">
    <w:nsid w:val="4C080859"/>
    <w:multiLevelType w:val="hybridMultilevel"/>
    <w:tmpl w:val="99F25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26390"/>
    <w:multiLevelType w:val="hybridMultilevel"/>
    <w:tmpl w:val="B3B6FB6A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9" w15:restartNumberingAfterBreak="0">
    <w:nsid w:val="58155680"/>
    <w:multiLevelType w:val="hybridMultilevel"/>
    <w:tmpl w:val="8C6A6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84131E"/>
    <w:multiLevelType w:val="hybridMultilevel"/>
    <w:tmpl w:val="5474720A"/>
    <w:lvl w:ilvl="0" w:tplc="041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1" w15:restartNumberingAfterBreak="0">
    <w:nsid w:val="6A867055"/>
    <w:multiLevelType w:val="hybridMultilevel"/>
    <w:tmpl w:val="874AA4B6"/>
    <w:lvl w:ilvl="0" w:tplc="771614DE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6E9D57A5"/>
    <w:multiLevelType w:val="multilevel"/>
    <w:tmpl w:val="5456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70139B"/>
    <w:multiLevelType w:val="hybridMultilevel"/>
    <w:tmpl w:val="4C247444"/>
    <w:lvl w:ilvl="0" w:tplc="EF647230">
      <w:start w:val="1"/>
      <w:numFmt w:val="decimal"/>
      <w:lvlText w:val="%1."/>
      <w:lvlJc w:val="center"/>
      <w:pPr>
        <w:ind w:left="71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766A4"/>
    <w:multiLevelType w:val="hybridMultilevel"/>
    <w:tmpl w:val="F4F02E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F20C83"/>
    <w:multiLevelType w:val="multilevel"/>
    <w:tmpl w:val="4C3C2D68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5"/>
  </w:num>
  <w:num w:numId="2">
    <w:abstractNumId w:val="1"/>
  </w:num>
  <w:num w:numId="3">
    <w:abstractNumId w:val="3"/>
  </w:num>
  <w:num w:numId="4">
    <w:abstractNumId w:val="16"/>
  </w:num>
  <w:num w:numId="5">
    <w:abstractNumId w:val="0"/>
  </w:num>
  <w:num w:numId="6">
    <w:abstractNumId w:val="20"/>
  </w:num>
  <w:num w:numId="7">
    <w:abstractNumId w:val="24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23"/>
  </w:num>
  <w:num w:numId="13">
    <w:abstractNumId w:val="14"/>
  </w:num>
  <w:num w:numId="14">
    <w:abstractNumId w:val="18"/>
  </w:num>
  <w:num w:numId="15">
    <w:abstractNumId w:val="8"/>
  </w:num>
  <w:num w:numId="16">
    <w:abstractNumId w:val="6"/>
  </w:num>
  <w:num w:numId="17">
    <w:abstractNumId w:val="7"/>
  </w:num>
  <w:num w:numId="18">
    <w:abstractNumId w:val="21"/>
  </w:num>
  <w:num w:numId="19">
    <w:abstractNumId w:val="13"/>
  </w:num>
  <w:num w:numId="20">
    <w:abstractNumId w:val="17"/>
  </w:num>
  <w:num w:numId="21">
    <w:abstractNumId w:val="15"/>
  </w:num>
  <w:num w:numId="22">
    <w:abstractNumId w:val="11"/>
  </w:num>
  <w:num w:numId="23">
    <w:abstractNumId w:val="19"/>
  </w:num>
  <w:num w:numId="24">
    <w:abstractNumId w:val="22"/>
  </w:num>
  <w:num w:numId="25">
    <w:abstractNumId w:val="5"/>
  </w:num>
  <w:num w:numId="26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4C9"/>
    <w:rsid w:val="00000AC9"/>
    <w:rsid w:val="00035072"/>
    <w:rsid w:val="00053D81"/>
    <w:rsid w:val="00065C9B"/>
    <w:rsid w:val="000A1449"/>
    <w:rsid w:val="000B19A2"/>
    <w:rsid w:val="000D64D5"/>
    <w:rsid w:val="00113BD1"/>
    <w:rsid w:val="00164C0B"/>
    <w:rsid w:val="00171278"/>
    <w:rsid w:val="001777C4"/>
    <w:rsid w:val="001B5BC0"/>
    <w:rsid w:val="001D3146"/>
    <w:rsid w:val="001E3EDB"/>
    <w:rsid w:val="001F5189"/>
    <w:rsid w:val="002169A0"/>
    <w:rsid w:val="00221C92"/>
    <w:rsid w:val="0023537C"/>
    <w:rsid w:val="00293C53"/>
    <w:rsid w:val="002A6DB2"/>
    <w:rsid w:val="002B04C0"/>
    <w:rsid w:val="002C27D7"/>
    <w:rsid w:val="002E3002"/>
    <w:rsid w:val="002E335F"/>
    <w:rsid w:val="00301A1A"/>
    <w:rsid w:val="0030236D"/>
    <w:rsid w:val="00310E47"/>
    <w:rsid w:val="003306B0"/>
    <w:rsid w:val="003418E9"/>
    <w:rsid w:val="00390E01"/>
    <w:rsid w:val="00395086"/>
    <w:rsid w:val="003B5818"/>
    <w:rsid w:val="003E14C9"/>
    <w:rsid w:val="00451493"/>
    <w:rsid w:val="0046780D"/>
    <w:rsid w:val="004911E2"/>
    <w:rsid w:val="004A5958"/>
    <w:rsid w:val="004A7C60"/>
    <w:rsid w:val="004B3ECC"/>
    <w:rsid w:val="004C0627"/>
    <w:rsid w:val="004C0D1B"/>
    <w:rsid w:val="004D23B1"/>
    <w:rsid w:val="00511391"/>
    <w:rsid w:val="005202DA"/>
    <w:rsid w:val="005375EF"/>
    <w:rsid w:val="00544B9A"/>
    <w:rsid w:val="005656FB"/>
    <w:rsid w:val="005817AD"/>
    <w:rsid w:val="0058417C"/>
    <w:rsid w:val="005A72E6"/>
    <w:rsid w:val="005C162C"/>
    <w:rsid w:val="005C1DF1"/>
    <w:rsid w:val="005E6FA6"/>
    <w:rsid w:val="005F49F9"/>
    <w:rsid w:val="005F6464"/>
    <w:rsid w:val="00601797"/>
    <w:rsid w:val="00613FB5"/>
    <w:rsid w:val="006206B0"/>
    <w:rsid w:val="00623CB3"/>
    <w:rsid w:val="00630E2B"/>
    <w:rsid w:val="0063208E"/>
    <w:rsid w:val="00642992"/>
    <w:rsid w:val="0066399F"/>
    <w:rsid w:val="00685AA6"/>
    <w:rsid w:val="006A2175"/>
    <w:rsid w:val="006B5D5C"/>
    <w:rsid w:val="006B638D"/>
    <w:rsid w:val="006C1C21"/>
    <w:rsid w:val="006E2B52"/>
    <w:rsid w:val="006E743E"/>
    <w:rsid w:val="00700810"/>
    <w:rsid w:val="007078C6"/>
    <w:rsid w:val="00712544"/>
    <w:rsid w:val="007260CC"/>
    <w:rsid w:val="007452F7"/>
    <w:rsid w:val="00764B12"/>
    <w:rsid w:val="00771030"/>
    <w:rsid w:val="0077401C"/>
    <w:rsid w:val="00777D73"/>
    <w:rsid w:val="007E2A68"/>
    <w:rsid w:val="007F1030"/>
    <w:rsid w:val="008038C8"/>
    <w:rsid w:val="008163D3"/>
    <w:rsid w:val="008276B5"/>
    <w:rsid w:val="008376CE"/>
    <w:rsid w:val="00856414"/>
    <w:rsid w:val="00876EE0"/>
    <w:rsid w:val="0088329E"/>
    <w:rsid w:val="008A1ABE"/>
    <w:rsid w:val="008A5C35"/>
    <w:rsid w:val="008C4864"/>
    <w:rsid w:val="00903C66"/>
    <w:rsid w:val="00916BB0"/>
    <w:rsid w:val="00924DA8"/>
    <w:rsid w:val="009339FA"/>
    <w:rsid w:val="00986256"/>
    <w:rsid w:val="00993A50"/>
    <w:rsid w:val="009A742F"/>
    <w:rsid w:val="009D1B4E"/>
    <w:rsid w:val="009D3643"/>
    <w:rsid w:val="009E2408"/>
    <w:rsid w:val="009F14FE"/>
    <w:rsid w:val="00A15DFC"/>
    <w:rsid w:val="00A4361C"/>
    <w:rsid w:val="00A43906"/>
    <w:rsid w:val="00A44F4C"/>
    <w:rsid w:val="00A92B93"/>
    <w:rsid w:val="00A94183"/>
    <w:rsid w:val="00AC1582"/>
    <w:rsid w:val="00AE139F"/>
    <w:rsid w:val="00B066C1"/>
    <w:rsid w:val="00B30089"/>
    <w:rsid w:val="00B55BD7"/>
    <w:rsid w:val="00B65D29"/>
    <w:rsid w:val="00B708B8"/>
    <w:rsid w:val="00B75236"/>
    <w:rsid w:val="00B80681"/>
    <w:rsid w:val="00B824BE"/>
    <w:rsid w:val="00BA58FE"/>
    <w:rsid w:val="00BB1CA9"/>
    <w:rsid w:val="00BE0A66"/>
    <w:rsid w:val="00BE1CB0"/>
    <w:rsid w:val="00BE58F7"/>
    <w:rsid w:val="00C44DA7"/>
    <w:rsid w:val="00C968AD"/>
    <w:rsid w:val="00CA7E3A"/>
    <w:rsid w:val="00CD6084"/>
    <w:rsid w:val="00CE4813"/>
    <w:rsid w:val="00D042B0"/>
    <w:rsid w:val="00D10E02"/>
    <w:rsid w:val="00D2072D"/>
    <w:rsid w:val="00D33749"/>
    <w:rsid w:val="00D64EB2"/>
    <w:rsid w:val="00DE051D"/>
    <w:rsid w:val="00DE7327"/>
    <w:rsid w:val="00E01C12"/>
    <w:rsid w:val="00E05008"/>
    <w:rsid w:val="00E1286D"/>
    <w:rsid w:val="00E1508B"/>
    <w:rsid w:val="00E323C3"/>
    <w:rsid w:val="00E50AA4"/>
    <w:rsid w:val="00E50CD6"/>
    <w:rsid w:val="00EC4603"/>
    <w:rsid w:val="00EC6B28"/>
    <w:rsid w:val="00EC6EC8"/>
    <w:rsid w:val="00EE5AC3"/>
    <w:rsid w:val="00EF14A0"/>
    <w:rsid w:val="00EF47C7"/>
    <w:rsid w:val="00F11A55"/>
    <w:rsid w:val="00F32E23"/>
    <w:rsid w:val="00F33F1D"/>
    <w:rsid w:val="00F52A61"/>
    <w:rsid w:val="00F628EA"/>
    <w:rsid w:val="00F93B86"/>
    <w:rsid w:val="00FA4801"/>
    <w:rsid w:val="00FE7759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06CE"/>
  <w15:docId w15:val="{2AD03894-35C5-47EA-A4F6-7D5EEF03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5F"/>
  </w:style>
  <w:style w:type="paragraph" w:styleId="1">
    <w:name w:val="heading 1"/>
    <w:basedOn w:val="a"/>
    <w:next w:val="a"/>
    <w:link w:val="10"/>
    <w:uiPriority w:val="9"/>
    <w:qFormat/>
    <w:rsid w:val="00E50AA4"/>
    <w:pPr>
      <w:keepNext/>
      <w:keepLines/>
      <w:spacing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1D314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B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AA4"/>
    <w:rPr>
      <w:rFonts w:ascii="Times New Roman" w:eastAsiaTheme="majorEastAsia" w:hAnsi="Times New Roman" w:cstheme="majorBidi"/>
      <w:b/>
      <w:sz w:val="24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D608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169A0"/>
    <w:pPr>
      <w:tabs>
        <w:tab w:val="right" w:leader="dot" w:pos="9628"/>
      </w:tabs>
      <w:spacing w:after="100"/>
    </w:pPr>
    <w:rPr>
      <w:rFonts w:ascii="Times New Roman" w:eastAsia="Times New Roman" w:hAnsi="Times New Roman" w:cs="Times New Roman"/>
      <w:b/>
      <w:noProof/>
      <w:sz w:val="24"/>
      <w:szCs w:val="24"/>
    </w:rPr>
  </w:style>
  <w:style w:type="character" w:styleId="a4">
    <w:name w:val="Hyperlink"/>
    <w:basedOn w:val="a0"/>
    <w:uiPriority w:val="99"/>
    <w:unhideWhenUsed/>
    <w:rsid w:val="00CD608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777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1D31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2">
    <w:name w:val="Нижний колонтитул1"/>
    <w:basedOn w:val="a"/>
    <w:next w:val="a6"/>
    <w:link w:val="a7"/>
    <w:uiPriority w:val="99"/>
    <w:unhideWhenUsed/>
    <w:rsid w:val="0011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2"/>
    <w:uiPriority w:val="99"/>
    <w:rsid w:val="00113BD1"/>
  </w:style>
  <w:style w:type="paragraph" w:styleId="a6">
    <w:name w:val="footer"/>
    <w:basedOn w:val="a"/>
    <w:link w:val="13"/>
    <w:uiPriority w:val="99"/>
    <w:unhideWhenUsed/>
    <w:rsid w:val="0011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6"/>
    <w:uiPriority w:val="99"/>
    <w:semiHidden/>
    <w:rsid w:val="00113BD1"/>
  </w:style>
  <w:style w:type="character" w:customStyle="1" w:styleId="30">
    <w:name w:val="Заголовок 3 Знак"/>
    <w:basedOn w:val="a0"/>
    <w:link w:val="3"/>
    <w:uiPriority w:val="9"/>
    <w:semiHidden/>
    <w:rsid w:val="00113B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113BD1"/>
    <w:pPr>
      <w:widowControl w:val="0"/>
      <w:autoSpaceDE w:val="0"/>
      <w:autoSpaceDN w:val="0"/>
      <w:spacing w:after="0" w:line="240" w:lineRule="auto"/>
      <w:ind w:left="157"/>
      <w:jc w:val="both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113BD1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customStyle="1" w:styleId="msonormalmrcssattr">
    <w:name w:val="msonormal_mr_css_attr"/>
    <w:basedOn w:val="a"/>
    <w:rsid w:val="0011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113BD1"/>
    <w:pPr>
      <w:widowControl w:val="0"/>
      <w:autoSpaceDE w:val="0"/>
      <w:autoSpaceDN w:val="0"/>
      <w:spacing w:after="0" w:line="240" w:lineRule="auto"/>
      <w:ind w:left="117" w:right="114" w:firstLine="226"/>
      <w:jc w:val="both"/>
    </w:pPr>
    <w:rPr>
      <w:rFonts w:ascii="Bookman Old Style" w:eastAsia="Bookman Old Style" w:hAnsi="Bookman Old Style" w:cs="Bookman Old Style"/>
      <w:sz w:val="24"/>
      <w:lang w:val="en-US"/>
    </w:rPr>
  </w:style>
  <w:style w:type="paragraph" w:styleId="ab">
    <w:name w:val="No Spacing"/>
    <w:uiPriority w:val="1"/>
    <w:qFormat/>
    <w:rsid w:val="00113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13BD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13BD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13BD1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113BD1"/>
  </w:style>
  <w:style w:type="table" w:customStyle="1" w:styleId="TableNormal">
    <w:name w:val="Table Normal"/>
    <w:uiPriority w:val="2"/>
    <w:semiHidden/>
    <w:unhideWhenUsed/>
    <w:qFormat/>
    <w:rsid w:val="00113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3BD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Bookman Old Style" w:eastAsia="Bookman Old Style" w:hAnsi="Bookman Old Style" w:cs="Bookman Old Style"/>
      <w:sz w:val="24"/>
      <w:lang w:val="en-US"/>
    </w:rPr>
  </w:style>
  <w:style w:type="paragraph" w:styleId="af">
    <w:name w:val="header"/>
    <w:basedOn w:val="a"/>
    <w:link w:val="af0"/>
    <w:uiPriority w:val="99"/>
    <w:unhideWhenUsed/>
    <w:rsid w:val="00113BD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113BD1"/>
    <w:rPr>
      <w:rFonts w:ascii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113BD1"/>
    <w:pPr>
      <w:spacing w:after="100" w:line="240" w:lineRule="auto"/>
      <w:ind w:left="240"/>
    </w:pPr>
    <w:rPr>
      <w:rFonts w:ascii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113BD1"/>
    <w:pPr>
      <w:spacing w:after="100" w:line="240" w:lineRule="auto"/>
      <w:ind w:left="480"/>
    </w:pPr>
    <w:rPr>
      <w:rFonts w:ascii="Times New Roman" w:hAnsi="Times New Roman" w:cs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113BD1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E01C12"/>
  </w:style>
  <w:style w:type="table" w:styleId="af2">
    <w:name w:val="Table Grid"/>
    <w:basedOn w:val="a1"/>
    <w:uiPriority w:val="39"/>
    <w:rsid w:val="00177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D1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10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D21BD-6C08-4501-AEFF-5B69E6D6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41386</Words>
  <Characters>235905</Characters>
  <Application>Microsoft Office Word</Application>
  <DocSecurity>0</DocSecurity>
  <Lines>1965</Lines>
  <Paragraphs>553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Tiflo 1</dc:creator>
  <cp:keywords/>
  <dc:description/>
  <cp:lastModifiedBy>User2</cp:lastModifiedBy>
  <cp:revision>7</cp:revision>
  <dcterms:created xsi:type="dcterms:W3CDTF">2023-05-22T06:53:00Z</dcterms:created>
  <dcterms:modified xsi:type="dcterms:W3CDTF">2023-05-25T14:17:00Z</dcterms:modified>
</cp:coreProperties>
</file>