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99" w:rsidRPr="002A0D82" w:rsidRDefault="00EA7299" w:rsidP="00EA7299">
      <w:pPr>
        <w:pStyle w:val="af2"/>
        <w:jc w:val="center"/>
        <w:rPr>
          <w:rFonts w:ascii="Times New Roman" w:hAnsi="Times New Roman" w:cs="Times New Roman"/>
          <w:sz w:val="28"/>
          <w:szCs w:val="28"/>
          <w:lang w:val="ru-RU"/>
        </w:rPr>
      </w:pPr>
      <w:r w:rsidRPr="002A0D82">
        <w:rPr>
          <w:rFonts w:ascii="Times New Roman" w:hAnsi="Times New Roman" w:cs="Times New Roman"/>
          <w:sz w:val="28"/>
          <w:szCs w:val="28"/>
          <w:lang w:val="ru-RU"/>
        </w:rPr>
        <w:t>МИНИСТЕРСТВО ПРОСВЕЩЕНИЯ РОССИЙСКОЙ ФЕДЕРАЦИИ</w:t>
      </w:r>
    </w:p>
    <w:p w:rsidR="00EA7299" w:rsidRPr="002A0D82" w:rsidRDefault="00EA7299" w:rsidP="00EA7299">
      <w:pPr>
        <w:pStyle w:val="af2"/>
        <w:jc w:val="center"/>
        <w:rPr>
          <w:rFonts w:ascii="Times New Roman" w:hAnsi="Times New Roman" w:cs="Times New Roman"/>
          <w:sz w:val="28"/>
          <w:szCs w:val="28"/>
          <w:lang w:val="ru-RU"/>
        </w:rPr>
      </w:pPr>
    </w:p>
    <w:p w:rsidR="00EA7299" w:rsidRPr="002A0D82" w:rsidRDefault="00EA7299" w:rsidP="00EA7299">
      <w:pPr>
        <w:pStyle w:val="af2"/>
        <w:jc w:val="center"/>
        <w:rPr>
          <w:rFonts w:ascii="Times New Roman" w:hAnsi="Times New Roman" w:cs="Times New Roman"/>
          <w:sz w:val="28"/>
          <w:szCs w:val="28"/>
          <w:lang w:val="ru-RU"/>
        </w:rPr>
      </w:pPr>
      <w:r w:rsidRPr="002A0D82">
        <w:rPr>
          <w:rFonts w:ascii="Times New Roman" w:hAnsi="Times New Roman" w:cs="Times New Roman"/>
          <w:sz w:val="28"/>
          <w:szCs w:val="28"/>
          <w:lang w:val="ru-RU"/>
        </w:rPr>
        <w:t>ФЕДЕРАЛЬНОЕ ГОСУДАРСТВЕННОЕ БЮДЖЕТНОЕ НАУЧНОЕ УЧРЕЖДЕНИЕ «ИНСТИТУТ КОРРЕКЦИОННОЙ ПЕДАГОГИКИ»</w:t>
      </w:r>
    </w:p>
    <w:p w:rsidR="00EA7299" w:rsidRPr="002A0D82" w:rsidRDefault="00EA7299" w:rsidP="00EA7299">
      <w:pPr>
        <w:pStyle w:val="af2"/>
        <w:jc w:val="left"/>
        <w:rPr>
          <w:rFonts w:ascii="Times New Roman" w:hAnsi="Times New Roman" w:cs="Times New Roman"/>
          <w:sz w:val="28"/>
          <w:szCs w:val="28"/>
          <w:lang w:val="ru-RU"/>
        </w:rPr>
      </w:pPr>
    </w:p>
    <w:p w:rsidR="00EA7299" w:rsidRPr="002A0D82" w:rsidRDefault="00EA7299" w:rsidP="00EA7299">
      <w:pPr>
        <w:pStyle w:val="af2"/>
        <w:spacing w:before="7"/>
        <w:jc w:val="left"/>
        <w:rPr>
          <w:rFonts w:ascii="Times New Roman" w:hAnsi="Times New Roman" w:cs="Times New Roman"/>
          <w:sz w:val="28"/>
          <w:szCs w:val="28"/>
          <w:lang w:val="ru-RU"/>
        </w:rPr>
      </w:pPr>
    </w:p>
    <w:p w:rsidR="00EA7299" w:rsidRPr="002A0D82" w:rsidRDefault="00EA7299" w:rsidP="00EA7299">
      <w:pPr>
        <w:pStyle w:val="af2"/>
        <w:jc w:val="left"/>
        <w:rPr>
          <w:rFonts w:ascii="Times New Roman" w:hAnsi="Times New Roman" w:cs="Times New Roman"/>
          <w:sz w:val="28"/>
          <w:szCs w:val="28"/>
          <w:lang w:val="ru-RU"/>
        </w:rPr>
      </w:pPr>
    </w:p>
    <w:p w:rsidR="00EA7299" w:rsidRPr="002A0D82" w:rsidRDefault="00EA7299" w:rsidP="00EA7299">
      <w:pPr>
        <w:pStyle w:val="af2"/>
        <w:jc w:val="left"/>
        <w:rPr>
          <w:rFonts w:ascii="Times New Roman" w:hAnsi="Times New Roman" w:cs="Times New Roman"/>
          <w:sz w:val="28"/>
          <w:szCs w:val="28"/>
          <w:lang w:val="ru-RU"/>
        </w:rPr>
      </w:pPr>
    </w:p>
    <w:p w:rsidR="00EA7299" w:rsidRPr="002A0D82" w:rsidRDefault="00EA7299" w:rsidP="00EA7299">
      <w:pPr>
        <w:pStyle w:val="af2"/>
        <w:spacing w:before="11"/>
        <w:jc w:val="left"/>
        <w:rPr>
          <w:rFonts w:ascii="Times New Roman" w:hAnsi="Times New Roman" w:cs="Times New Roman"/>
          <w:sz w:val="28"/>
          <w:szCs w:val="28"/>
          <w:lang w:val="ru-RU"/>
        </w:rPr>
      </w:pPr>
    </w:p>
    <w:p w:rsidR="00EA7299" w:rsidRPr="002A0D82" w:rsidRDefault="00EA7299" w:rsidP="00EA7299">
      <w:pPr>
        <w:jc w:val="center"/>
        <w:rPr>
          <w:rFonts w:cs="Times New Roman"/>
          <w:sz w:val="28"/>
          <w:szCs w:val="28"/>
        </w:rPr>
      </w:pPr>
      <w:r w:rsidRPr="002A0D82">
        <w:rPr>
          <w:rFonts w:cs="Times New Roman"/>
          <w:sz w:val="28"/>
          <w:szCs w:val="28"/>
        </w:rPr>
        <w:t xml:space="preserve">ФЕДЕРАЛЬНАЯ РАБОЧАЯ ПРОГРАММА </w:t>
      </w:r>
      <w:r>
        <w:rPr>
          <w:rFonts w:cs="Times New Roman"/>
          <w:sz w:val="28"/>
          <w:szCs w:val="28"/>
        </w:rPr>
        <w:t>ОСНОВНОГО</w:t>
      </w:r>
      <w:r w:rsidRPr="002A0D82">
        <w:rPr>
          <w:rFonts w:cs="Times New Roman"/>
          <w:sz w:val="28"/>
          <w:szCs w:val="28"/>
        </w:rPr>
        <w:t xml:space="preserve"> ОБЩЕГО ОБРАЗОВАНИЯ</w:t>
      </w:r>
    </w:p>
    <w:p w:rsidR="00EA7299" w:rsidRPr="002A0D82" w:rsidRDefault="00EA7299" w:rsidP="00EA7299">
      <w:pPr>
        <w:jc w:val="center"/>
        <w:rPr>
          <w:rFonts w:cs="Times New Roman"/>
          <w:sz w:val="28"/>
          <w:szCs w:val="28"/>
        </w:rPr>
      </w:pPr>
    </w:p>
    <w:p w:rsidR="00EA7299" w:rsidRPr="002A0D82" w:rsidRDefault="00EA7299" w:rsidP="00EA7299">
      <w:pPr>
        <w:jc w:val="center"/>
        <w:rPr>
          <w:rFonts w:cs="Times New Roman"/>
          <w:sz w:val="28"/>
          <w:szCs w:val="28"/>
        </w:rPr>
      </w:pPr>
    </w:p>
    <w:p w:rsidR="00EA7299" w:rsidRPr="002A0D82" w:rsidRDefault="00EA7299" w:rsidP="00EA7299">
      <w:pPr>
        <w:jc w:val="center"/>
        <w:rPr>
          <w:rFonts w:cs="Times New Roman"/>
          <w:sz w:val="28"/>
          <w:szCs w:val="28"/>
        </w:rPr>
      </w:pPr>
    </w:p>
    <w:p w:rsidR="00EA7299" w:rsidRPr="002A0D82" w:rsidRDefault="00EA7299" w:rsidP="00EA7299">
      <w:pPr>
        <w:jc w:val="center"/>
        <w:rPr>
          <w:rFonts w:cs="Times New Roman"/>
          <w:b/>
          <w:bCs/>
          <w:sz w:val="28"/>
          <w:szCs w:val="28"/>
        </w:rPr>
      </w:pPr>
      <w:r w:rsidRPr="002A0D82">
        <w:rPr>
          <w:rFonts w:cs="Times New Roman"/>
          <w:b/>
          <w:bCs/>
          <w:sz w:val="28"/>
          <w:szCs w:val="28"/>
        </w:rPr>
        <w:t>Вариант 4.2.</w:t>
      </w:r>
    </w:p>
    <w:p w:rsidR="00EA7299" w:rsidRPr="002A0D82" w:rsidRDefault="00EA7299" w:rsidP="00EA7299">
      <w:pPr>
        <w:pStyle w:val="af2"/>
        <w:spacing w:before="5"/>
        <w:jc w:val="left"/>
        <w:rPr>
          <w:rFonts w:ascii="Times New Roman" w:hAnsi="Times New Roman" w:cs="Times New Roman"/>
          <w:b/>
          <w:bCs/>
          <w:sz w:val="28"/>
          <w:szCs w:val="28"/>
          <w:lang w:val="ru-RU"/>
        </w:rPr>
      </w:pPr>
    </w:p>
    <w:p w:rsidR="00EA7299" w:rsidRPr="002A0D82" w:rsidRDefault="00EA7299" w:rsidP="00EA7299">
      <w:pPr>
        <w:pStyle w:val="af2"/>
        <w:spacing w:before="5"/>
        <w:jc w:val="left"/>
        <w:rPr>
          <w:rFonts w:ascii="Times New Roman" w:hAnsi="Times New Roman" w:cs="Times New Roman"/>
          <w:b/>
          <w:bCs/>
          <w:sz w:val="28"/>
          <w:szCs w:val="28"/>
          <w:lang w:val="ru-RU"/>
        </w:rPr>
      </w:pPr>
    </w:p>
    <w:p w:rsidR="00EA7299" w:rsidRPr="002A0D82" w:rsidRDefault="00FC5B57" w:rsidP="00EA7299">
      <w:pPr>
        <w:jc w:val="center"/>
        <w:rPr>
          <w:rFonts w:cs="Times New Roman"/>
          <w:b/>
          <w:sz w:val="28"/>
          <w:szCs w:val="28"/>
        </w:rPr>
      </w:pPr>
      <w:r>
        <w:rPr>
          <w:rFonts w:cs="Times New Roman"/>
          <w:b/>
          <w:sz w:val="28"/>
          <w:szCs w:val="28"/>
        </w:rPr>
        <w:t>ОСНОВЫ БЕЗОПАСНОСТИ ЖИЗНЕДЕЯТЕЛЬНОСТИ</w:t>
      </w:r>
    </w:p>
    <w:p w:rsidR="00EA7299" w:rsidRPr="002A0D82" w:rsidRDefault="00EA7299" w:rsidP="00EA7299">
      <w:pPr>
        <w:jc w:val="center"/>
        <w:rPr>
          <w:rFonts w:cs="Times New Roman"/>
          <w:sz w:val="28"/>
          <w:szCs w:val="28"/>
        </w:rPr>
      </w:pPr>
      <w:r>
        <w:rPr>
          <w:rFonts w:cs="Times New Roman"/>
          <w:sz w:val="28"/>
          <w:szCs w:val="28"/>
        </w:rPr>
        <w:t>(для 8–9</w:t>
      </w:r>
      <w:r w:rsidRPr="002A0D82">
        <w:rPr>
          <w:rFonts w:cs="Times New Roman"/>
          <w:sz w:val="28"/>
          <w:szCs w:val="28"/>
        </w:rPr>
        <w:t xml:space="preserve"> классов общеобразовательных организаций</w:t>
      </w:r>
      <w:r>
        <w:rPr>
          <w:rFonts w:cs="Times New Roman"/>
          <w:sz w:val="28"/>
          <w:szCs w:val="28"/>
        </w:rPr>
        <w:t xml:space="preserve"> на уровне О</w:t>
      </w:r>
      <w:r w:rsidRPr="002A0D82">
        <w:rPr>
          <w:rFonts w:cs="Times New Roman"/>
          <w:sz w:val="28"/>
          <w:szCs w:val="28"/>
        </w:rPr>
        <w:t>ОО)</w:t>
      </w:r>
    </w:p>
    <w:p w:rsidR="00EA7299" w:rsidRPr="002A0D82"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rPr>
          <w:rFonts w:cs="Times New Roman"/>
          <w:sz w:val="28"/>
          <w:szCs w:val="28"/>
        </w:rPr>
      </w:pPr>
    </w:p>
    <w:p w:rsidR="00EA7299" w:rsidRPr="002A0D82" w:rsidRDefault="00EA7299" w:rsidP="00EA7299">
      <w:pPr>
        <w:jc w:val="center"/>
        <w:rPr>
          <w:rFonts w:cs="Times New Roman"/>
          <w:sz w:val="28"/>
          <w:szCs w:val="28"/>
        </w:rPr>
      </w:pPr>
      <w:r w:rsidRPr="002A0D82">
        <w:rPr>
          <w:rFonts w:cs="Times New Roman"/>
          <w:sz w:val="28"/>
          <w:szCs w:val="28"/>
        </w:rPr>
        <w:t xml:space="preserve">МОСКВА </w:t>
      </w:r>
    </w:p>
    <w:p w:rsidR="00EA7299" w:rsidRPr="002A0D82" w:rsidRDefault="00EA7299" w:rsidP="00EA7299">
      <w:pPr>
        <w:jc w:val="center"/>
        <w:rPr>
          <w:rFonts w:cs="Times New Roman"/>
          <w:sz w:val="32"/>
          <w:szCs w:val="24"/>
        </w:rPr>
      </w:pPr>
      <w:r w:rsidRPr="002A0D82">
        <w:rPr>
          <w:rFonts w:cs="Times New Roman"/>
          <w:sz w:val="28"/>
          <w:szCs w:val="28"/>
        </w:rPr>
        <w:t>2023</w:t>
      </w:r>
      <w:r w:rsidRPr="002A0D82">
        <w:rPr>
          <w:rFonts w:cs="Times New Roman"/>
          <w:sz w:val="32"/>
          <w:szCs w:val="24"/>
        </w:rPr>
        <w:br w:type="page"/>
      </w:r>
    </w:p>
    <w:p w:rsidR="00771030" w:rsidRPr="00A57BA8" w:rsidRDefault="00A57BA8" w:rsidP="004C0627">
      <w:pPr>
        <w:ind w:firstLine="709"/>
        <w:jc w:val="center"/>
        <w:rPr>
          <w:rFonts w:cs="Times New Roman"/>
          <w:b/>
          <w:szCs w:val="24"/>
        </w:rPr>
      </w:pPr>
      <w:r>
        <w:rPr>
          <w:rFonts w:cs="Times New Roman"/>
          <w:b/>
          <w:szCs w:val="24"/>
        </w:rPr>
        <w:lastRenderedPageBreak/>
        <w:t>ОГЛАВЛЕНИЕ</w:t>
      </w:r>
    </w:p>
    <w:sdt>
      <w:sdtPr>
        <w:rPr>
          <w:rFonts w:ascii="Times New Roman" w:eastAsiaTheme="minorHAnsi" w:hAnsi="Times New Roman" w:cs="Times New Roman"/>
          <w:color w:val="auto"/>
          <w:sz w:val="24"/>
          <w:szCs w:val="24"/>
          <w:lang w:eastAsia="en-US"/>
        </w:rPr>
        <w:id w:val="321166733"/>
        <w:docPartObj>
          <w:docPartGallery w:val="Table of Contents"/>
          <w:docPartUnique/>
        </w:docPartObj>
      </w:sdtPr>
      <w:sdtEndPr>
        <w:rPr>
          <w:bCs/>
        </w:rPr>
      </w:sdtEndPr>
      <w:sdtContent>
        <w:p w:rsidR="00CD6084" w:rsidRPr="00A57BA8" w:rsidRDefault="00CD6084" w:rsidP="00A57BA8">
          <w:pPr>
            <w:pStyle w:val="a3"/>
            <w:spacing w:before="0"/>
            <w:rPr>
              <w:rFonts w:ascii="Times New Roman" w:hAnsi="Times New Roman" w:cs="Times New Roman"/>
              <w:color w:val="auto"/>
              <w:sz w:val="24"/>
              <w:szCs w:val="24"/>
            </w:rPr>
          </w:pPr>
        </w:p>
        <w:p w:rsidR="00A57BA8" w:rsidRPr="00A57BA8" w:rsidRDefault="00566DB4" w:rsidP="00A57BA8">
          <w:pPr>
            <w:pStyle w:val="11"/>
            <w:tabs>
              <w:tab w:val="right" w:leader="dot" w:pos="9628"/>
            </w:tabs>
            <w:rPr>
              <w:rFonts w:eastAsiaTheme="minorEastAsia" w:cs="Times New Roman"/>
              <w:b/>
              <w:noProof/>
              <w:szCs w:val="24"/>
              <w:lang w:eastAsia="ru-RU"/>
            </w:rPr>
          </w:pPr>
          <w:r w:rsidRPr="00566DB4">
            <w:rPr>
              <w:rFonts w:cs="Times New Roman"/>
              <w:szCs w:val="24"/>
            </w:rPr>
            <w:fldChar w:fldCharType="begin"/>
          </w:r>
          <w:r w:rsidR="00CD6084" w:rsidRPr="00A57BA8">
            <w:rPr>
              <w:rFonts w:cs="Times New Roman"/>
              <w:szCs w:val="24"/>
            </w:rPr>
            <w:instrText xml:space="preserve"> TOC \o "1-3" \h \z \u </w:instrText>
          </w:r>
          <w:r w:rsidRPr="00566DB4">
            <w:rPr>
              <w:rFonts w:cs="Times New Roman"/>
              <w:szCs w:val="24"/>
            </w:rPr>
            <w:fldChar w:fldCharType="separate"/>
          </w:r>
          <w:hyperlink w:anchor="_Toc134113282" w:history="1">
            <w:r w:rsidR="00A57BA8" w:rsidRPr="00A57BA8">
              <w:rPr>
                <w:rStyle w:val="a4"/>
                <w:rFonts w:cs="Times New Roman"/>
                <w:b/>
                <w:bCs/>
                <w:noProof/>
                <w:szCs w:val="24"/>
              </w:rPr>
              <w:t>ПОЯСНИТЕЛЬНАЯ ЗАПИСКА</w:t>
            </w:r>
            <w:r w:rsidR="00A57BA8" w:rsidRPr="00A57BA8">
              <w:rPr>
                <w:rFonts w:cs="Times New Roman"/>
                <w:b/>
                <w:noProof/>
                <w:webHidden/>
                <w:szCs w:val="24"/>
              </w:rPr>
              <w:tab/>
            </w:r>
            <w:r w:rsidRPr="00A57BA8">
              <w:rPr>
                <w:rFonts w:cs="Times New Roman"/>
                <w:b/>
                <w:noProof/>
                <w:webHidden/>
                <w:szCs w:val="24"/>
              </w:rPr>
              <w:fldChar w:fldCharType="begin"/>
            </w:r>
            <w:r w:rsidR="00A57BA8" w:rsidRPr="00A57BA8">
              <w:rPr>
                <w:rFonts w:cs="Times New Roman"/>
                <w:b/>
                <w:noProof/>
                <w:webHidden/>
                <w:szCs w:val="24"/>
              </w:rPr>
              <w:instrText xml:space="preserve"> PAGEREF _Toc134113282 \h </w:instrText>
            </w:r>
            <w:r w:rsidRPr="00A57BA8">
              <w:rPr>
                <w:rFonts w:cs="Times New Roman"/>
                <w:b/>
                <w:noProof/>
                <w:webHidden/>
                <w:szCs w:val="24"/>
              </w:rPr>
            </w:r>
            <w:r w:rsidRPr="00A57BA8">
              <w:rPr>
                <w:rFonts w:cs="Times New Roman"/>
                <w:b/>
                <w:noProof/>
                <w:webHidden/>
                <w:szCs w:val="24"/>
              </w:rPr>
              <w:fldChar w:fldCharType="separate"/>
            </w:r>
            <w:r w:rsidR="00A57BA8" w:rsidRPr="00A57BA8">
              <w:rPr>
                <w:rFonts w:cs="Times New Roman"/>
                <w:b/>
                <w:noProof/>
                <w:webHidden/>
                <w:szCs w:val="24"/>
              </w:rPr>
              <w:t>3</w:t>
            </w:r>
            <w:r w:rsidRPr="00A57BA8">
              <w:rPr>
                <w:rFonts w:cs="Times New Roman"/>
                <w:b/>
                <w:noProof/>
                <w:webHidden/>
                <w:szCs w:val="24"/>
              </w:rPr>
              <w:fldChar w:fldCharType="end"/>
            </w:r>
          </w:hyperlink>
        </w:p>
        <w:p w:rsidR="00A57BA8" w:rsidRPr="00A57BA8" w:rsidRDefault="00566DB4" w:rsidP="00A57BA8">
          <w:pPr>
            <w:pStyle w:val="11"/>
            <w:tabs>
              <w:tab w:val="right" w:leader="dot" w:pos="9628"/>
            </w:tabs>
            <w:rPr>
              <w:rFonts w:eastAsiaTheme="minorEastAsia" w:cs="Times New Roman"/>
              <w:b/>
              <w:noProof/>
              <w:szCs w:val="24"/>
              <w:lang w:eastAsia="ru-RU"/>
            </w:rPr>
          </w:pPr>
          <w:hyperlink w:anchor="_Toc134113283" w:history="1">
            <w:r w:rsidR="00A57BA8" w:rsidRPr="00A57BA8">
              <w:rPr>
                <w:rStyle w:val="a4"/>
                <w:rFonts w:cs="Times New Roman"/>
                <w:b/>
                <w:bCs/>
                <w:noProof/>
                <w:szCs w:val="24"/>
              </w:rPr>
              <w:t>СОДЕРЖАНИЕ ОБУЧЕНИЯ</w:t>
            </w:r>
            <w:r w:rsidR="00A57BA8" w:rsidRPr="00A57BA8">
              <w:rPr>
                <w:rFonts w:cs="Times New Roman"/>
                <w:b/>
                <w:noProof/>
                <w:webHidden/>
                <w:szCs w:val="24"/>
              </w:rPr>
              <w:tab/>
            </w:r>
            <w:r w:rsidRPr="00A57BA8">
              <w:rPr>
                <w:rFonts w:cs="Times New Roman"/>
                <w:b/>
                <w:noProof/>
                <w:webHidden/>
                <w:szCs w:val="24"/>
              </w:rPr>
              <w:fldChar w:fldCharType="begin"/>
            </w:r>
            <w:r w:rsidR="00A57BA8" w:rsidRPr="00A57BA8">
              <w:rPr>
                <w:rFonts w:cs="Times New Roman"/>
                <w:b/>
                <w:noProof/>
                <w:webHidden/>
                <w:szCs w:val="24"/>
              </w:rPr>
              <w:instrText xml:space="preserve"> PAGEREF _Toc134113283 \h </w:instrText>
            </w:r>
            <w:r w:rsidRPr="00A57BA8">
              <w:rPr>
                <w:rFonts w:cs="Times New Roman"/>
                <w:b/>
                <w:noProof/>
                <w:webHidden/>
                <w:szCs w:val="24"/>
              </w:rPr>
            </w:r>
            <w:r w:rsidRPr="00A57BA8">
              <w:rPr>
                <w:rFonts w:cs="Times New Roman"/>
                <w:b/>
                <w:noProof/>
                <w:webHidden/>
                <w:szCs w:val="24"/>
              </w:rPr>
              <w:fldChar w:fldCharType="separate"/>
            </w:r>
            <w:r w:rsidR="00A57BA8" w:rsidRPr="00A57BA8">
              <w:rPr>
                <w:rFonts w:cs="Times New Roman"/>
                <w:b/>
                <w:noProof/>
                <w:webHidden/>
                <w:szCs w:val="24"/>
              </w:rPr>
              <w:t>7</w:t>
            </w:r>
            <w:r w:rsidRPr="00A57BA8">
              <w:rPr>
                <w:rFonts w:cs="Times New Roman"/>
                <w:b/>
                <w:noProof/>
                <w:webHidden/>
                <w:szCs w:val="24"/>
              </w:rPr>
              <w:fldChar w:fldCharType="end"/>
            </w:r>
          </w:hyperlink>
        </w:p>
        <w:p w:rsidR="00A57BA8" w:rsidRPr="00A57BA8" w:rsidRDefault="00566DB4" w:rsidP="00A57BA8">
          <w:pPr>
            <w:pStyle w:val="31"/>
            <w:tabs>
              <w:tab w:val="right" w:leader="dot" w:pos="9628"/>
            </w:tabs>
            <w:ind w:left="0"/>
            <w:jc w:val="both"/>
            <w:rPr>
              <w:rFonts w:ascii="Times New Roman" w:eastAsiaTheme="minorEastAsia" w:hAnsi="Times New Roman" w:cs="Times New Roman"/>
              <w:noProof/>
              <w:sz w:val="24"/>
              <w:szCs w:val="24"/>
              <w:lang w:eastAsia="ru-RU"/>
            </w:rPr>
          </w:pPr>
          <w:hyperlink w:anchor="_Toc134113284" w:history="1">
            <w:r w:rsidR="00A57BA8" w:rsidRPr="00A57BA8">
              <w:rPr>
                <w:rStyle w:val="a4"/>
                <w:rFonts w:ascii="Times New Roman" w:hAnsi="Times New Roman" w:cs="Times New Roman"/>
                <w:noProof/>
                <w:sz w:val="24"/>
                <w:szCs w:val="24"/>
              </w:rPr>
              <w:t>СОДЕРЖАНИЕ ОБУЧЕНИЯ В 8 КЛАССЕ</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_Toc134113284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7</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31"/>
            <w:tabs>
              <w:tab w:val="right" w:leader="dot" w:pos="9628"/>
            </w:tabs>
            <w:ind w:left="0"/>
            <w:jc w:val="both"/>
            <w:rPr>
              <w:rFonts w:ascii="Times New Roman" w:eastAsiaTheme="minorEastAsia" w:hAnsi="Times New Roman" w:cs="Times New Roman"/>
              <w:noProof/>
              <w:sz w:val="24"/>
              <w:szCs w:val="24"/>
              <w:lang w:eastAsia="ru-RU"/>
            </w:rPr>
          </w:pPr>
          <w:hyperlink w:anchor="_Toc134113285" w:history="1">
            <w:r w:rsidR="00A57BA8" w:rsidRPr="00A57BA8">
              <w:rPr>
                <w:rStyle w:val="a4"/>
                <w:rFonts w:ascii="Times New Roman" w:hAnsi="Times New Roman" w:cs="Times New Roman"/>
                <w:noProof/>
                <w:sz w:val="24"/>
                <w:szCs w:val="24"/>
              </w:rPr>
              <w:t>СОДЕРЖАНИЕ ОБУЧЕНИЯ В 9 КЛАССЕ</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_Toc134113285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9</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11"/>
            <w:tabs>
              <w:tab w:val="right" w:leader="dot" w:pos="9628"/>
            </w:tabs>
            <w:rPr>
              <w:rFonts w:eastAsiaTheme="minorEastAsia" w:cs="Times New Roman"/>
              <w:b/>
              <w:noProof/>
              <w:szCs w:val="24"/>
              <w:lang w:eastAsia="ru-RU"/>
            </w:rPr>
          </w:pPr>
          <w:hyperlink w:anchor="_Toc134113286" w:history="1">
            <w:r w:rsidR="00A57BA8" w:rsidRPr="00A57BA8">
              <w:rPr>
                <w:rStyle w:val="a4"/>
                <w:rFonts w:cs="Times New Roman"/>
                <w:b/>
                <w:bCs/>
                <w:noProof/>
                <w:szCs w:val="24"/>
              </w:rPr>
              <w:t>ПЛАНИРУЕМЫЕ РЕЗУЛЬТАТЫ ОСВОЕНИЯ УЧЕБНОГО ПРЕДМЕТА «ОСНОВЫ БЕЗОПАСНОСТИ ЖИЗНЕДЕЯТЕЛЬНОСТИ» НА УРОВНЕ ОСНОВНОГО ОБЩЕГО ОБРАЗОВАНИЯ</w:t>
            </w:r>
            <w:r w:rsidR="00A57BA8" w:rsidRPr="00A57BA8">
              <w:rPr>
                <w:rFonts w:cs="Times New Roman"/>
                <w:b/>
                <w:noProof/>
                <w:webHidden/>
                <w:szCs w:val="24"/>
              </w:rPr>
              <w:tab/>
            </w:r>
            <w:r w:rsidRPr="00A57BA8">
              <w:rPr>
                <w:rFonts w:cs="Times New Roman"/>
                <w:b/>
                <w:noProof/>
                <w:webHidden/>
                <w:szCs w:val="24"/>
              </w:rPr>
              <w:fldChar w:fldCharType="begin"/>
            </w:r>
            <w:r w:rsidR="00A57BA8" w:rsidRPr="00A57BA8">
              <w:rPr>
                <w:rFonts w:cs="Times New Roman"/>
                <w:b/>
                <w:noProof/>
                <w:webHidden/>
                <w:szCs w:val="24"/>
              </w:rPr>
              <w:instrText xml:space="preserve"> PAGEREF _Toc134113286 \h </w:instrText>
            </w:r>
            <w:r w:rsidRPr="00A57BA8">
              <w:rPr>
                <w:rFonts w:cs="Times New Roman"/>
                <w:b/>
                <w:noProof/>
                <w:webHidden/>
                <w:szCs w:val="24"/>
              </w:rPr>
            </w:r>
            <w:r w:rsidRPr="00A57BA8">
              <w:rPr>
                <w:rFonts w:cs="Times New Roman"/>
                <w:b/>
                <w:noProof/>
                <w:webHidden/>
                <w:szCs w:val="24"/>
              </w:rPr>
              <w:fldChar w:fldCharType="separate"/>
            </w:r>
            <w:r w:rsidR="00A57BA8" w:rsidRPr="00A57BA8">
              <w:rPr>
                <w:rFonts w:cs="Times New Roman"/>
                <w:b/>
                <w:noProof/>
                <w:webHidden/>
                <w:szCs w:val="24"/>
              </w:rPr>
              <w:t>12</w:t>
            </w:r>
            <w:r w:rsidRPr="00A57BA8">
              <w:rPr>
                <w:rFonts w:cs="Times New Roman"/>
                <w:b/>
                <w:noProof/>
                <w:webHidden/>
                <w:szCs w:val="24"/>
              </w:rPr>
              <w:fldChar w:fldCharType="end"/>
            </w:r>
          </w:hyperlink>
        </w:p>
        <w:p w:rsidR="00A57BA8" w:rsidRPr="00A57BA8" w:rsidRDefault="00566DB4" w:rsidP="00A57BA8">
          <w:pPr>
            <w:pStyle w:val="22"/>
            <w:tabs>
              <w:tab w:val="right" w:leader="dot" w:pos="9628"/>
            </w:tabs>
            <w:ind w:left="0"/>
            <w:jc w:val="both"/>
            <w:rPr>
              <w:rFonts w:ascii="Times New Roman" w:eastAsiaTheme="minorEastAsia" w:hAnsi="Times New Roman" w:cs="Times New Roman"/>
              <w:noProof/>
              <w:sz w:val="24"/>
              <w:szCs w:val="24"/>
              <w:lang w:eastAsia="ru-RU"/>
            </w:rPr>
          </w:pPr>
          <w:hyperlink w:anchor="_Toc134113287" w:history="1">
            <w:r w:rsidR="00A57BA8" w:rsidRPr="00A57BA8">
              <w:rPr>
                <w:rStyle w:val="a4"/>
                <w:rFonts w:ascii="Times New Roman" w:eastAsia="Times New Roman" w:hAnsi="Times New Roman" w:cs="Times New Roman"/>
                <w:noProof/>
                <w:sz w:val="24"/>
                <w:szCs w:val="24"/>
              </w:rPr>
              <w:t>ЛИЧНОСТНЫЕ РЕЗУЛЬТАТЫ</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_Toc134113287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12</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22"/>
            <w:tabs>
              <w:tab w:val="right" w:leader="dot" w:pos="9628"/>
            </w:tabs>
            <w:ind w:left="0"/>
            <w:jc w:val="both"/>
            <w:rPr>
              <w:rFonts w:ascii="Times New Roman" w:eastAsiaTheme="minorEastAsia" w:hAnsi="Times New Roman" w:cs="Times New Roman"/>
              <w:noProof/>
              <w:sz w:val="24"/>
              <w:szCs w:val="24"/>
              <w:lang w:eastAsia="ru-RU"/>
            </w:rPr>
          </w:pPr>
          <w:hyperlink w:anchor="_Toc134113288" w:history="1">
            <w:r w:rsidR="00A57BA8" w:rsidRPr="00A57BA8">
              <w:rPr>
                <w:rStyle w:val="a4"/>
                <w:rFonts w:ascii="Times New Roman" w:eastAsia="Times New Roman" w:hAnsi="Times New Roman" w:cs="Times New Roman"/>
                <w:noProof/>
                <w:sz w:val="24"/>
                <w:szCs w:val="24"/>
              </w:rPr>
              <w:t>МЕТАПРЕДМЕТНЫЕ РЕЗУЛЬТАТЫ</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_Toc134113288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15</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22"/>
            <w:tabs>
              <w:tab w:val="right" w:leader="dot" w:pos="9628"/>
            </w:tabs>
            <w:ind w:left="0"/>
            <w:jc w:val="both"/>
            <w:rPr>
              <w:rFonts w:ascii="Times New Roman" w:eastAsiaTheme="minorEastAsia" w:hAnsi="Times New Roman" w:cs="Times New Roman"/>
              <w:noProof/>
              <w:sz w:val="24"/>
              <w:szCs w:val="24"/>
              <w:lang w:eastAsia="ru-RU"/>
            </w:rPr>
          </w:pPr>
          <w:hyperlink w:anchor="_Toc134113289" w:history="1">
            <w:r w:rsidR="00A57BA8" w:rsidRPr="00A57BA8">
              <w:rPr>
                <w:rStyle w:val="a4"/>
                <w:rFonts w:ascii="Times New Roman" w:eastAsia="Times New Roman" w:hAnsi="Times New Roman" w:cs="Times New Roman"/>
                <w:noProof/>
                <w:sz w:val="24"/>
                <w:szCs w:val="24"/>
              </w:rPr>
              <w:t>ПРЕДМЕТНЫЕ РЕЗУЛЬТАТЫ</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_Toc134113289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17</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31"/>
            <w:tabs>
              <w:tab w:val="right" w:leader="dot" w:pos="9628"/>
            </w:tabs>
            <w:ind w:left="0"/>
            <w:jc w:val="both"/>
            <w:rPr>
              <w:rFonts w:ascii="Times New Roman" w:eastAsiaTheme="minorEastAsia" w:hAnsi="Times New Roman" w:cs="Times New Roman"/>
              <w:noProof/>
              <w:sz w:val="24"/>
              <w:szCs w:val="24"/>
              <w:lang w:eastAsia="ru-RU"/>
            </w:rPr>
          </w:pPr>
          <w:hyperlink w:anchor="_Toc134113290" w:history="1">
            <w:r w:rsidR="00A57BA8" w:rsidRPr="00A57BA8">
              <w:rPr>
                <w:rStyle w:val="a4"/>
                <w:rFonts w:ascii="Times New Roman" w:eastAsia="Times New Roman" w:hAnsi="Times New Roman" w:cs="Times New Roman"/>
                <w:noProof/>
                <w:sz w:val="24"/>
                <w:szCs w:val="24"/>
              </w:rPr>
              <w:t>8 КЛАСС</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_Toc134113290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17</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31"/>
            <w:tabs>
              <w:tab w:val="right" w:leader="dot" w:pos="9628"/>
            </w:tabs>
            <w:ind w:left="0"/>
            <w:jc w:val="both"/>
            <w:rPr>
              <w:rFonts w:ascii="Times New Roman" w:eastAsiaTheme="minorEastAsia" w:hAnsi="Times New Roman" w:cs="Times New Roman"/>
              <w:noProof/>
              <w:sz w:val="24"/>
              <w:szCs w:val="24"/>
              <w:lang w:eastAsia="ru-RU"/>
            </w:rPr>
          </w:pPr>
          <w:hyperlink w:anchor="_Toc134113291" w:history="1">
            <w:r w:rsidR="00A57BA8" w:rsidRPr="00A57BA8">
              <w:rPr>
                <w:rStyle w:val="a4"/>
                <w:rFonts w:ascii="Times New Roman" w:eastAsia="Times New Roman" w:hAnsi="Times New Roman" w:cs="Times New Roman"/>
                <w:noProof/>
                <w:sz w:val="24"/>
                <w:szCs w:val="24"/>
              </w:rPr>
              <w:t>9 КЛАСС</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_Toc134113291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19</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11"/>
            <w:tabs>
              <w:tab w:val="right" w:leader="dot" w:pos="9628"/>
            </w:tabs>
            <w:rPr>
              <w:rFonts w:eastAsiaTheme="minorEastAsia" w:cs="Times New Roman"/>
              <w:b/>
              <w:noProof/>
              <w:szCs w:val="24"/>
              <w:lang w:eastAsia="ru-RU"/>
            </w:rPr>
          </w:pPr>
          <w:hyperlink w:anchor="_Toc134113292" w:history="1">
            <w:r w:rsidR="00A57BA8" w:rsidRPr="00A57BA8">
              <w:rPr>
                <w:rStyle w:val="a4"/>
                <w:rFonts w:eastAsia="Times New Roman" w:cs="Times New Roman"/>
                <w:b/>
                <w:noProof/>
                <w:szCs w:val="24"/>
              </w:rPr>
              <w:t>ТЕМАТИЧЕСКОЕ ПЛАНИРОВАНИЕ ПО ПРЕДМЕТУ «ОСНОВЫ БЕЗОПАСНОСТИ ЖИЗНЕДЕЯТЕЛЬНОСТИ»</w:t>
            </w:r>
            <w:r w:rsidR="00A57BA8" w:rsidRPr="00A57BA8">
              <w:rPr>
                <w:rFonts w:cs="Times New Roman"/>
                <w:b/>
                <w:noProof/>
                <w:webHidden/>
                <w:szCs w:val="24"/>
              </w:rPr>
              <w:tab/>
            </w:r>
            <w:r w:rsidRPr="00A57BA8">
              <w:rPr>
                <w:rFonts w:cs="Times New Roman"/>
                <w:b/>
                <w:noProof/>
                <w:webHidden/>
                <w:szCs w:val="24"/>
              </w:rPr>
              <w:fldChar w:fldCharType="begin"/>
            </w:r>
            <w:r w:rsidR="00A57BA8" w:rsidRPr="00A57BA8">
              <w:rPr>
                <w:rFonts w:cs="Times New Roman"/>
                <w:b/>
                <w:noProof/>
                <w:webHidden/>
                <w:szCs w:val="24"/>
              </w:rPr>
              <w:instrText xml:space="preserve"> PAGEREF _Toc134113292 \h </w:instrText>
            </w:r>
            <w:r w:rsidRPr="00A57BA8">
              <w:rPr>
                <w:rFonts w:cs="Times New Roman"/>
                <w:b/>
                <w:noProof/>
                <w:webHidden/>
                <w:szCs w:val="24"/>
              </w:rPr>
            </w:r>
            <w:r w:rsidRPr="00A57BA8">
              <w:rPr>
                <w:rFonts w:cs="Times New Roman"/>
                <w:b/>
                <w:noProof/>
                <w:webHidden/>
                <w:szCs w:val="24"/>
              </w:rPr>
              <w:fldChar w:fldCharType="separate"/>
            </w:r>
            <w:r w:rsidR="00A57BA8" w:rsidRPr="00A57BA8">
              <w:rPr>
                <w:rFonts w:cs="Times New Roman"/>
                <w:b/>
                <w:noProof/>
                <w:webHidden/>
                <w:szCs w:val="24"/>
              </w:rPr>
              <w:t>22</w:t>
            </w:r>
            <w:r w:rsidRPr="00A57BA8">
              <w:rPr>
                <w:rFonts w:cs="Times New Roman"/>
                <w:b/>
                <w:noProof/>
                <w:webHidden/>
                <w:szCs w:val="24"/>
              </w:rPr>
              <w:fldChar w:fldCharType="end"/>
            </w:r>
          </w:hyperlink>
        </w:p>
        <w:p w:rsidR="00A57BA8" w:rsidRPr="00A57BA8" w:rsidRDefault="00566DB4" w:rsidP="00A57BA8">
          <w:pPr>
            <w:pStyle w:val="22"/>
            <w:tabs>
              <w:tab w:val="right" w:leader="dot" w:pos="9628"/>
            </w:tabs>
            <w:ind w:left="0"/>
            <w:jc w:val="both"/>
            <w:rPr>
              <w:rFonts w:ascii="Times New Roman" w:eastAsiaTheme="minorEastAsia" w:hAnsi="Times New Roman" w:cs="Times New Roman"/>
              <w:noProof/>
              <w:sz w:val="24"/>
              <w:szCs w:val="24"/>
              <w:lang w:eastAsia="ru-RU"/>
            </w:rPr>
          </w:pPr>
          <w:hyperlink w:anchor="_Toc134113293" w:history="1">
            <w:r w:rsidR="00A57BA8" w:rsidRPr="00A57BA8">
              <w:rPr>
                <w:rStyle w:val="a4"/>
                <w:rFonts w:ascii="Times New Roman" w:eastAsia="Times New Roman" w:hAnsi="Times New Roman" w:cs="Times New Roman"/>
                <w:bCs/>
                <w:noProof/>
                <w:sz w:val="24"/>
                <w:szCs w:val="24"/>
                <w:lang w:eastAsia="ru-RU"/>
              </w:rPr>
              <w:t>8 КЛАСС</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_Toc134113293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22</w:t>
            </w:r>
            <w:r w:rsidRPr="00A57BA8">
              <w:rPr>
                <w:rFonts w:ascii="Times New Roman" w:hAnsi="Times New Roman" w:cs="Times New Roman"/>
                <w:noProof/>
                <w:webHidden/>
                <w:sz w:val="24"/>
                <w:szCs w:val="24"/>
              </w:rPr>
              <w:fldChar w:fldCharType="end"/>
            </w:r>
          </w:hyperlink>
        </w:p>
        <w:p w:rsidR="00A57BA8" w:rsidRPr="00A57BA8" w:rsidRDefault="00566DB4" w:rsidP="00A57BA8">
          <w:pPr>
            <w:pStyle w:val="22"/>
            <w:tabs>
              <w:tab w:val="right" w:leader="dot" w:pos="9628"/>
            </w:tabs>
            <w:ind w:left="0"/>
            <w:jc w:val="both"/>
            <w:rPr>
              <w:rFonts w:ascii="Times New Roman" w:eastAsiaTheme="minorEastAsia" w:hAnsi="Times New Roman" w:cs="Times New Roman"/>
              <w:noProof/>
              <w:sz w:val="24"/>
              <w:szCs w:val="24"/>
              <w:lang w:eastAsia="ru-RU"/>
            </w:rPr>
          </w:pPr>
          <w:hyperlink w:anchor="_Toc134113294" w:history="1">
            <w:r w:rsidR="00A57BA8" w:rsidRPr="00A57BA8">
              <w:rPr>
                <w:rStyle w:val="a4"/>
                <w:rFonts w:ascii="Times New Roman" w:eastAsia="Times New Roman" w:hAnsi="Times New Roman" w:cs="Times New Roman"/>
                <w:bCs/>
                <w:noProof/>
                <w:sz w:val="24"/>
                <w:szCs w:val="24"/>
                <w:lang w:eastAsia="ru-RU"/>
              </w:rPr>
              <w:t>9 КЛАСС</w:t>
            </w:r>
            <w:r w:rsidR="00A57BA8" w:rsidRPr="00A57BA8">
              <w:rPr>
                <w:rFonts w:ascii="Times New Roman" w:hAnsi="Times New Roman" w:cs="Times New Roman"/>
                <w:noProof/>
                <w:webHidden/>
                <w:sz w:val="24"/>
                <w:szCs w:val="24"/>
              </w:rPr>
              <w:tab/>
            </w:r>
            <w:r w:rsidRPr="00A57BA8">
              <w:rPr>
                <w:rFonts w:ascii="Times New Roman" w:hAnsi="Times New Roman" w:cs="Times New Roman"/>
                <w:noProof/>
                <w:webHidden/>
                <w:sz w:val="24"/>
                <w:szCs w:val="24"/>
              </w:rPr>
              <w:fldChar w:fldCharType="begin"/>
            </w:r>
            <w:r w:rsidR="00A57BA8" w:rsidRPr="00A57BA8">
              <w:rPr>
                <w:rFonts w:ascii="Times New Roman" w:hAnsi="Times New Roman" w:cs="Times New Roman"/>
                <w:noProof/>
                <w:webHidden/>
                <w:sz w:val="24"/>
                <w:szCs w:val="24"/>
              </w:rPr>
              <w:instrText xml:space="preserve"> PAGEREF _Toc134113294 \h </w:instrText>
            </w:r>
            <w:r w:rsidRPr="00A57BA8">
              <w:rPr>
                <w:rFonts w:ascii="Times New Roman" w:hAnsi="Times New Roman" w:cs="Times New Roman"/>
                <w:noProof/>
                <w:webHidden/>
                <w:sz w:val="24"/>
                <w:szCs w:val="24"/>
              </w:rPr>
            </w:r>
            <w:r w:rsidRPr="00A57BA8">
              <w:rPr>
                <w:rFonts w:ascii="Times New Roman" w:hAnsi="Times New Roman" w:cs="Times New Roman"/>
                <w:noProof/>
                <w:webHidden/>
                <w:sz w:val="24"/>
                <w:szCs w:val="24"/>
              </w:rPr>
              <w:fldChar w:fldCharType="separate"/>
            </w:r>
            <w:r w:rsidR="00A57BA8" w:rsidRPr="00A57BA8">
              <w:rPr>
                <w:rFonts w:ascii="Times New Roman" w:hAnsi="Times New Roman" w:cs="Times New Roman"/>
                <w:noProof/>
                <w:webHidden/>
                <w:sz w:val="24"/>
                <w:szCs w:val="24"/>
              </w:rPr>
              <w:t>32</w:t>
            </w:r>
            <w:r w:rsidRPr="00A57BA8">
              <w:rPr>
                <w:rFonts w:ascii="Times New Roman" w:hAnsi="Times New Roman" w:cs="Times New Roman"/>
                <w:noProof/>
                <w:webHidden/>
                <w:sz w:val="24"/>
                <w:szCs w:val="24"/>
              </w:rPr>
              <w:fldChar w:fldCharType="end"/>
            </w:r>
          </w:hyperlink>
        </w:p>
        <w:p w:rsidR="00CD6084" w:rsidRPr="00A57BA8" w:rsidRDefault="00566DB4" w:rsidP="00A57BA8">
          <w:pPr>
            <w:rPr>
              <w:rFonts w:cs="Times New Roman"/>
              <w:szCs w:val="24"/>
            </w:rPr>
          </w:pPr>
          <w:r w:rsidRPr="00A57BA8">
            <w:rPr>
              <w:rFonts w:cs="Times New Roman"/>
              <w:bCs/>
              <w:szCs w:val="24"/>
            </w:rPr>
            <w:fldChar w:fldCharType="end"/>
          </w:r>
        </w:p>
      </w:sdtContent>
    </w:sdt>
    <w:p w:rsidR="00771030" w:rsidRPr="00F34101" w:rsidRDefault="00771030" w:rsidP="004C0627">
      <w:pPr>
        <w:ind w:firstLine="709"/>
        <w:jc w:val="center"/>
        <w:rPr>
          <w:rFonts w:cs="Times New Roman"/>
          <w:szCs w:val="24"/>
        </w:rPr>
      </w:pPr>
    </w:p>
    <w:p w:rsidR="00771030" w:rsidRPr="00F34101" w:rsidRDefault="00771030" w:rsidP="004C0627">
      <w:pPr>
        <w:ind w:firstLine="709"/>
        <w:jc w:val="center"/>
        <w:rPr>
          <w:rFonts w:cs="Times New Roman"/>
          <w:szCs w:val="24"/>
        </w:rPr>
      </w:pPr>
      <w:r w:rsidRPr="00F34101">
        <w:rPr>
          <w:rFonts w:cs="Times New Roman"/>
          <w:szCs w:val="24"/>
        </w:rPr>
        <w:br w:type="page"/>
      </w:r>
    </w:p>
    <w:p w:rsidR="00771030" w:rsidRPr="00EA7299" w:rsidRDefault="004C0627" w:rsidP="00EA7299">
      <w:pPr>
        <w:pStyle w:val="1"/>
        <w:spacing w:before="0"/>
        <w:jc w:val="center"/>
        <w:rPr>
          <w:rFonts w:ascii="Times New Roman" w:hAnsi="Times New Roman" w:cs="Times New Roman"/>
          <w:b/>
          <w:bCs/>
          <w:color w:val="auto"/>
          <w:sz w:val="24"/>
          <w:szCs w:val="24"/>
        </w:rPr>
      </w:pPr>
      <w:bookmarkStart w:id="0" w:name="_Toc134113282"/>
      <w:r w:rsidRPr="00EA7299">
        <w:rPr>
          <w:rFonts w:ascii="Times New Roman" w:hAnsi="Times New Roman" w:cs="Times New Roman"/>
          <w:b/>
          <w:bCs/>
          <w:color w:val="auto"/>
          <w:sz w:val="24"/>
          <w:szCs w:val="24"/>
        </w:rPr>
        <w:lastRenderedPageBreak/>
        <w:t>ПОЯСНИТЕЛЬНАЯ ЗАПИСКА</w:t>
      </w:r>
      <w:bookmarkEnd w:id="0"/>
    </w:p>
    <w:p w:rsidR="00EA7299" w:rsidRPr="00EA7299" w:rsidRDefault="00EA7299" w:rsidP="00EA7299">
      <w:pPr>
        <w:pStyle w:val="a5"/>
        <w:spacing w:before="0" w:beforeAutospacing="0" w:after="0" w:afterAutospacing="0"/>
        <w:ind w:firstLine="709"/>
      </w:pPr>
    </w:p>
    <w:p w:rsidR="00A31205" w:rsidRPr="00EA7299" w:rsidRDefault="00A31205" w:rsidP="00EA7299">
      <w:pPr>
        <w:pStyle w:val="a5"/>
        <w:spacing w:before="0" w:beforeAutospacing="0" w:after="0" w:afterAutospacing="0"/>
        <w:ind w:firstLine="709"/>
      </w:pPr>
      <w:proofErr w:type="gramStart"/>
      <w:r w:rsidRPr="00EA7299">
        <w:t>Появлению учебного предмета «Основы безопасности жизнедеятельности»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пролетом Ульяновского моста через Волгу (5 июня 1983 г.), взрыв четвертого ядерного реактора на Чернобыльской АЭС (26 апреля 1986 г.), химическая авария с выбросом аммиака на производственном объединении</w:t>
      </w:r>
      <w:proofErr w:type="gramEnd"/>
      <w:r w:rsidRPr="00EA7299">
        <w:t xml:space="preserve"> «Азот» в </w:t>
      </w:r>
      <w:proofErr w:type="gramStart"/>
      <w:r w:rsidRPr="00EA7299">
        <w:t>г</w:t>
      </w:r>
      <w:proofErr w:type="gramEnd"/>
      <w:r w:rsidRPr="00EA7299">
        <w:t xml:space="preserve">.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серьезными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EA7299">
        <w:t>достижением</w:t>
      </w:r>
      <w:proofErr w:type="gramEnd"/>
      <w:r w:rsidRPr="00EA7299">
        <w:t xml:space="preserve"> как для отечественного, так и для мирового образовательного сообщества.</w:t>
      </w:r>
    </w:p>
    <w:p w:rsidR="00A31205" w:rsidRPr="00EA7299" w:rsidRDefault="00A31205" w:rsidP="00EA7299">
      <w:pPr>
        <w:pStyle w:val="a5"/>
        <w:spacing w:before="0" w:beforeAutospacing="0" w:after="0" w:afterAutospacing="0"/>
        <w:ind w:firstLine="709"/>
      </w:pPr>
      <w:r w:rsidRPr="00EA7299">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A31205" w:rsidRPr="00EA7299" w:rsidRDefault="00A31205" w:rsidP="00EA7299">
      <w:pPr>
        <w:pStyle w:val="a5"/>
        <w:spacing w:before="0" w:beforeAutospacing="0" w:after="0" w:afterAutospacing="0"/>
        <w:ind w:firstLine="709"/>
      </w:pPr>
      <w:r w:rsidRPr="00EA7299">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ОБЖ определяется </w:t>
      </w:r>
      <w:proofErr w:type="spellStart"/>
      <w:r w:rsidRPr="00EA7299">
        <w:t>системообразующими</w:t>
      </w:r>
      <w:proofErr w:type="spellEnd"/>
      <w:r w:rsidRPr="00EA7299">
        <w:t xml:space="preserve"> документами в области безопасности: </w:t>
      </w:r>
      <w:proofErr w:type="gramStart"/>
      <w:r w:rsidRPr="00EA7299">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EA7299">
        <w:t>).</w:t>
      </w:r>
    </w:p>
    <w:p w:rsidR="00A31205" w:rsidRPr="00EA7299" w:rsidRDefault="00A31205" w:rsidP="00EA7299">
      <w:pPr>
        <w:pStyle w:val="a5"/>
        <w:spacing w:before="0" w:beforeAutospacing="0" w:after="0" w:afterAutospacing="0"/>
        <w:ind w:firstLine="709"/>
      </w:pPr>
      <w:r w:rsidRPr="00EA7299">
        <w:t xml:space="preserve">Современный учебный предмет «Основы безопасности жизнедеятельности» является </w:t>
      </w:r>
      <w:proofErr w:type="spellStart"/>
      <w:r w:rsidRPr="00EA7299">
        <w:t>системообразующим</w:t>
      </w:r>
      <w:proofErr w:type="spellEnd"/>
      <w:r w:rsidRPr="00EA7299">
        <w:t xml:space="preserve">,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A7299">
        <w:t>Научной базой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A31205" w:rsidRPr="00EA7299" w:rsidRDefault="00A31205" w:rsidP="00EA7299">
      <w:pPr>
        <w:pStyle w:val="a5"/>
        <w:spacing w:before="0" w:beforeAutospacing="0" w:after="0" w:afterAutospacing="0"/>
        <w:ind w:firstLine="709"/>
      </w:pPr>
      <w:r w:rsidRPr="00EA7299">
        <w:t xml:space="preserve">В настоящее время с учетом новых вызовов и угроз подходы к изучению ОБЖ несколько скорректированы. Изучение ОБЖ направлено на обеспечение формирования базового уровня культуры безопасности жизнедеятельности, что способствует выработке у </w:t>
      </w:r>
      <w:r w:rsidRPr="00EA7299">
        <w:lastRenderedPageBreak/>
        <w:t xml:space="preserve">обучающихся умений распознавать угрозы, избегать опасности, </w:t>
      </w:r>
      <w:proofErr w:type="spellStart"/>
      <w:r w:rsidRPr="00EA7299">
        <w:t>нейтрализовывать</w:t>
      </w:r>
      <w:proofErr w:type="spellEnd"/>
      <w:r w:rsidRPr="00EA7299">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EA7299">
        <w:t>техно-социальной</w:t>
      </w:r>
      <w:proofErr w:type="spellEnd"/>
      <w:r w:rsidRPr="00EA7299">
        <w:t xml:space="preserve"> и информационной среде, способствует проведению мероприятий профилактического характера в сфере безопасности.</w:t>
      </w:r>
    </w:p>
    <w:p w:rsidR="00A31205" w:rsidRPr="00EA7299" w:rsidRDefault="00A31205" w:rsidP="00EA7299">
      <w:pPr>
        <w:pStyle w:val="a5"/>
        <w:spacing w:before="0" w:beforeAutospacing="0" w:after="0" w:afterAutospacing="0"/>
        <w:ind w:firstLine="709"/>
      </w:pPr>
      <w:r w:rsidRPr="00EA7299">
        <w:t>Коррекционно-развивающий потенциал учебного предмета «ОБЖ» состоит в обеспечении возможности для преодоления слабовидящими обучающимися следующих специфических трудностей:</w:t>
      </w:r>
    </w:p>
    <w:p w:rsidR="00A31205" w:rsidRPr="00EA7299" w:rsidRDefault="00A31205" w:rsidP="00EA7299">
      <w:pPr>
        <w:pStyle w:val="a5"/>
        <w:numPr>
          <w:ilvl w:val="0"/>
          <w:numId w:val="1"/>
        </w:numPr>
        <w:spacing w:before="0" w:beforeAutospacing="0" w:after="0" w:afterAutospacing="0"/>
        <w:ind w:left="0" w:firstLine="709"/>
        <w:textAlignment w:val="baseline"/>
      </w:pPr>
      <w:proofErr w:type="spellStart"/>
      <w:r w:rsidRPr="00EA7299">
        <w:t>вербализм</w:t>
      </w:r>
      <w:proofErr w:type="spellEnd"/>
      <w:r w:rsidRPr="00EA7299">
        <w:t xml:space="preserve"> знаний - использование, употребление в речи понятий, представление о которых отсутствует;</w:t>
      </w:r>
    </w:p>
    <w:p w:rsidR="00A31205" w:rsidRPr="00EA7299" w:rsidRDefault="00A31205" w:rsidP="00EA7299">
      <w:pPr>
        <w:pStyle w:val="a5"/>
        <w:numPr>
          <w:ilvl w:val="0"/>
          <w:numId w:val="1"/>
        </w:numPr>
        <w:spacing w:before="0" w:beforeAutospacing="0" w:after="0" w:afterAutospacing="0"/>
        <w:ind w:left="0" w:firstLine="709"/>
        <w:textAlignment w:val="baseline"/>
      </w:pPr>
      <w:r w:rsidRPr="00EA7299">
        <w:t>замедленность и фрагментарность восприятия, невозможность целостного восприятия ряда объектов;</w:t>
      </w:r>
    </w:p>
    <w:p w:rsidR="00A31205" w:rsidRPr="00EA7299" w:rsidRDefault="00A31205" w:rsidP="00EA7299">
      <w:pPr>
        <w:pStyle w:val="a5"/>
        <w:numPr>
          <w:ilvl w:val="0"/>
          <w:numId w:val="1"/>
        </w:numPr>
        <w:spacing w:before="0" w:beforeAutospacing="0" w:after="0" w:afterAutospacing="0"/>
        <w:ind w:left="0" w:firstLine="709"/>
        <w:textAlignment w:val="baseline"/>
      </w:pPr>
      <w:r w:rsidRPr="00EA7299">
        <w:t>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rsidR="00A31205" w:rsidRPr="00EA7299" w:rsidRDefault="00A31205" w:rsidP="00EA7299">
      <w:pPr>
        <w:pStyle w:val="a5"/>
        <w:numPr>
          <w:ilvl w:val="0"/>
          <w:numId w:val="1"/>
        </w:numPr>
        <w:spacing w:before="0" w:beforeAutospacing="0" w:after="0" w:afterAutospacing="0"/>
        <w:ind w:left="0" w:firstLine="709"/>
        <w:textAlignment w:val="baseline"/>
      </w:pPr>
      <w:r w:rsidRPr="00EA7299">
        <w:t>отсутствие социального опыта, низкий уровень самостоятельности;</w:t>
      </w:r>
    </w:p>
    <w:p w:rsidR="00A31205" w:rsidRPr="00EA7299" w:rsidRDefault="00A31205" w:rsidP="00EA7299">
      <w:pPr>
        <w:pStyle w:val="a5"/>
        <w:numPr>
          <w:ilvl w:val="0"/>
          <w:numId w:val="1"/>
        </w:numPr>
        <w:spacing w:before="0" w:beforeAutospacing="0" w:after="0" w:afterAutospacing="0"/>
        <w:ind w:left="0" w:firstLine="709"/>
        <w:textAlignment w:val="baseline"/>
      </w:pPr>
      <w:r w:rsidRPr="00EA7299">
        <w:t>низкий уровень развития мелкой моторики, зрительно-моторной координации;</w:t>
      </w:r>
    </w:p>
    <w:p w:rsidR="00A31205" w:rsidRPr="00EA7299" w:rsidRDefault="00A31205" w:rsidP="00EA7299">
      <w:pPr>
        <w:pStyle w:val="a5"/>
        <w:numPr>
          <w:ilvl w:val="0"/>
          <w:numId w:val="1"/>
        </w:numPr>
        <w:spacing w:before="0" w:beforeAutospacing="0" w:after="0" w:afterAutospacing="0"/>
        <w:ind w:left="0" w:firstLine="709"/>
        <w:textAlignment w:val="baseline"/>
      </w:pPr>
      <w:r w:rsidRPr="00EA7299">
        <w:t>замедленный темп работы.</w:t>
      </w:r>
    </w:p>
    <w:p w:rsidR="00A31205" w:rsidRPr="00EA7299" w:rsidRDefault="00A31205" w:rsidP="00EA7299">
      <w:pPr>
        <w:pStyle w:val="a5"/>
        <w:spacing w:before="0" w:beforeAutospacing="0" w:after="0" w:afterAutospacing="0"/>
        <w:ind w:firstLine="709"/>
      </w:pPr>
      <w:r w:rsidRPr="00EA7299">
        <w:t>Преодоление указанных трудностей должно осуществляться на каждом уроке учителем в процессе грамотно организованной коррекционной работы.</w:t>
      </w:r>
    </w:p>
    <w:p w:rsidR="00A31205" w:rsidRPr="00EA7299" w:rsidRDefault="00A31205" w:rsidP="00EA7299">
      <w:pPr>
        <w:pStyle w:val="a5"/>
        <w:spacing w:before="0" w:beforeAutospacing="0" w:after="0" w:afterAutospacing="0"/>
        <w:ind w:firstLine="709"/>
      </w:pPr>
      <w:r w:rsidRPr="00EA7299">
        <w:rPr>
          <w:b/>
          <w:bCs/>
        </w:rPr>
        <w:t xml:space="preserve">Целью </w:t>
      </w:r>
      <w:r w:rsidRPr="00EA7299">
        <w:t xml:space="preserve">изучения учебного предмета ОБЖ на уровне основного общего образования является формирование у </w:t>
      </w:r>
      <w:proofErr w:type="gramStart"/>
      <w:r w:rsidRPr="00EA7299">
        <w:t>обучающихся</w:t>
      </w:r>
      <w:proofErr w:type="gramEnd"/>
      <w:r w:rsidRPr="00EA7299">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31205" w:rsidRPr="00EA7299" w:rsidRDefault="00A31205" w:rsidP="00EA7299">
      <w:pPr>
        <w:pStyle w:val="a5"/>
        <w:numPr>
          <w:ilvl w:val="0"/>
          <w:numId w:val="2"/>
        </w:numPr>
        <w:spacing w:before="0" w:beforeAutospacing="0" w:after="0" w:afterAutospacing="0"/>
        <w:ind w:left="0" w:firstLine="709"/>
        <w:textAlignment w:val="baseline"/>
      </w:pPr>
      <w:r w:rsidRPr="00EA7299">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31205" w:rsidRPr="00EA7299" w:rsidRDefault="00A31205" w:rsidP="00EA7299">
      <w:pPr>
        <w:pStyle w:val="a5"/>
        <w:numPr>
          <w:ilvl w:val="0"/>
          <w:numId w:val="2"/>
        </w:numPr>
        <w:spacing w:before="0" w:beforeAutospacing="0" w:after="0" w:afterAutospacing="0"/>
        <w:ind w:left="0" w:firstLine="709"/>
        <w:textAlignment w:val="baseline"/>
      </w:pPr>
      <w:r w:rsidRPr="00EA7299">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31205" w:rsidRPr="00EA7299" w:rsidRDefault="00A31205" w:rsidP="00EA7299">
      <w:pPr>
        <w:pStyle w:val="a5"/>
        <w:numPr>
          <w:ilvl w:val="0"/>
          <w:numId w:val="2"/>
        </w:numPr>
        <w:spacing w:before="0" w:beforeAutospacing="0" w:after="0" w:afterAutospacing="0"/>
        <w:ind w:left="0" w:firstLine="709"/>
        <w:textAlignment w:val="baseline"/>
      </w:pPr>
      <w:r w:rsidRPr="00EA7299">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31205" w:rsidRPr="00EA7299" w:rsidRDefault="00A31205" w:rsidP="00EA7299">
      <w:pPr>
        <w:pStyle w:val="a5"/>
        <w:spacing w:before="0" w:beforeAutospacing="0" w:after="0" w:afterAutospacing="0"/>
        <w:ind w:firstLine="709"/>
      </w:pPr>
      <w:r w:rsidRPr="00EA7299">
        <w:t>Коррекционные задачи:</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Развитие зрительного, осязательно-зрительного и слухового и тактильного восприятия.</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Развитие п</w:t>
      </w:r>
      <w:r w:rsidR="00E51656" w:rsidRPr="00EA7299">
        <w:t>роизвольного внимания.</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Развитие и коррекция памяти.</w:t>
      </w:r>
    </w:p>
    <w:p w:rsidR="00A31205" w:rsidRPr="00EA7299" w:rsidRDefault="00A31205" w:rsidP="00EA7299">
      <w:pPr>
        <w:pStyle w:val="a5"/>
        <w:numPr>
          <w:ilvl w:val="0"/>
          <w:numId w:val="3"/>
        </w:numPr>
        <w:spacing w:before="0" w:beforeAutospacing="0" w:after="0" w:afterAutospacing="0"/>
        <w:ind w:left="0" w:firstLine="709"/>
        <w:textAlignment w:val="baseline"/>
        <w:rPr>
          <w:b/>
          <w:bCs/>
        </w:rPr>
      </w:pPr>
      <w:r w:rsidRPr="00EA7299">
        <w:t>Формирование навыков зрительного, осязательно-з</w:t>
      </w:r>
      <w:r w:rsidR="00E51656" w:rsidRPr="00EA7299">
        <w:t>рительного и слухового анализа.</w:t>
      </w:r>
    </w:p>
    <w:p w:rsidR="00A31205" w:rsidRPr="00EA7299" w:rsidRDefault="00EA7299" w:rsidP="00EA7299">
      <w:pPr>
        <w:pStyle w:val="a5"/>
        <w:numPr>
          <w:ilvl w:val="0"/>
          <w:numId w:val="3"/>
        </w:numPr>
        <w:spacing w:before="0" w:beforeAutospacing="0" w:after="0" w:afterAutospacing="0"/>
        <w:ind w:left="0" w:firstLine="709"/>
        <w:textAlignment w:val="baseline"/>
      </w:pPr>
      <w:r>
        <w:t>П</w:t>
      </w:r>
      <w:r w:rsidR="00A31205" w:rsidRPr="00EA7299">
        <w:t xml:space="preserve">реодоление </w:t>
      </w:r>
      <w:proofErr w:type="spellStart"/>
      <w:r w:rsidR="00A31205" w:rsidRPr="00EA7299">
        <w:t>вербализма</w:t>
      </w:r>
      <w:proofErr w:type="spellEnd"/>
      <w:r w:rsidR="00A31205" w:rsidRPr="00EA7299">
        <w:t xml:space="preserve"> и формализма знаний.</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Обогащение активного и пассивного словаря.</w:t>
      </w:r>
    </w:p>
    <w:p w:rsidR="00A31205" w:rsidRPr="00EA7299" w:rsidRDefault="00A31205" w:rsidP="00EA7299">
      <w:pPr>
        <w:pStyle w:val="a5"/>
        <w:numPr>
          <w:ilvl w:val="0"/>
          <w:numId w:val="3"/>
        </w:numPr>
        <w:spacing w:before="0" w:beforeAutospacing="0" w:after="0" w:afterAutospacing="0"/>
        <w:ind w:left="0" w:firstLine="709"/>
        <w:textAlignment w:val="baseline"/>
        <w:rPr>
          <w:b/>
          <w:bCs/>
        </w:rPr>
      </w:pPr>
      <w:r w:rsidRPr="00EA7299">
        <w:t>Формирование специальных приемов обследования и изображения изучаемых объектов.</w:t>
      </w:r>
    </w:p>
    <w:p w:rsidR="00A31205" w:rsidRPr="00EA7299" w:rsidRDefault="00A31205" w:rsidP="00EA7299">
      <w:pPr>
        <w:pStyle w:val="a5"/>
        <w:numPr>
          <w:ilvl w:val="0"/>
          <w:numId w:val="3"/>
        </w:numPr>
        <w:spacing w:before="0" w:beforeAutospacing="0" w:after="0" w:afterAutospacing="0"/>
        <w:ind w:left="0" w:firstLine="709"/>
        <w:textAlignment w:val="baseline"/>
        <w:rPr>
          <w:b/>
          <w:bCs/>
        </w:rPr>
      </w:pPr>
      <w:r w:rsidRPr="00EA7299">
        <w:t>Формирование, уточнение или коррекция представлений о предметах и процессах окружающей действительности.</w:t>
      </w:r>
    </w:p>
    <w:p w:rsidR="00A31205" w:rsidRPr="00EA7299" w:rsidRDefault="00A31205" w:rsidP="00EA7299">
      <w:pPr>
        <w:pStyle w:val="a5"/>
        <w:numPr>
          <w:ilvl w:val="0"/>
          <w:numId w:val="3"/>
        </w:numPr>
        <w:spacing w:before="0" w:beforeAutospacing="0" w:after="0" w:afterAutospacing="0"/>
        <w:ind w:left="0" w:firstLine="709"/>
        <w:textAlignment w:val="baseline"/>
        <w:rPr>
          <w:b/>
          <w:bCs/>
        </w:rPr>
      </w:pPr>
      <w:r w:rsidRPr="00EA7299">
        <w:t>Совершенствование навыков вербальной коммуникации.</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lastRenderedPageBreak/>
        <w:t>Совершенствование умения применять невербальные способы общения.</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Коррекция эмоционально-волевой сферы: формирование навыка самоконтроля, развитие умения сохранять спокойствие, не поддаваться панике, логически рассуждать и адекватно вести себя в трудной ситуации.</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Развитие умения обращаться за помощью к окружающим в трудных или опасных ситуациях, обусловленных слабовидением.</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Формирование формационной, психологической, интеллектуальной и коммуникативной готовности к преодолению специфических жизненных трудностей, обусловленных слабовидением.</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Формирование умения учитывать состояние зрительных функций при оценке степени опасности каждой конкретной жизненной ситуации.</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 xml:space="preserve">Совершенствование умения зрительно ориентироваться в микро и </w:t>
      </w:r>
      <w:proofErr w:type="spellStart"/>
      <w:r w:rsidRPr="00EA7299">
        <w:t>макропространстве</w:t>
      </w:r>
      <w:proofErr w:type="spellEnd"/>
      <w:r w:rsidRPr="00EA7299">
        <w:t>.</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Обучение правилам безопасного самостоятельного передвижения в закрытом и открытом пространстве в условиях слабовидения.</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Обучение правилам безопасного пользования различными видами транспорта в условиях слабовидения.</w:t>
      </w:r>
    </w:p>
    <w:p w:rsidR="00A31205" w:rsidRPr="00EA7299" w:rsidRDefault="00A31205" w:rsidP="00EA7299">
      <w:pPr>
        <w:pStyle w:val="a5"/>
        <w:numPr>
          <w:ilvl w:val="0"/>
          <w:numId w:val="3"/>
        </w:numPr>
        <w:spacing w:before="0" w:beforeAutospacing="0" w:after="0" w:afterAutospacing="0"/>
        <w:ind w:left="0" w:firstLine="709"/>
        <w:textAlignment w:val="baseline"/>
      </w:pPr>
      <w:r w:rsidRPr="00EA7299">
        <w:t>Воспитание культуры безопасного для себя и окружающих поведения, приобщение к ценностям здорового и безопасного образа жизни.</w:t>
      </w:r>
    </w:p>
    <w:p w:rsidR="00A31205" w:rsidRPr="00EA7299" w:rsidRDefault="00A31205" w:rsidP="00EA7299">
      <w:pPr>
        <w:pStyle w:val="a5"/>
        <w:spacing w:before="0" w:beforeAutospacing="0" w:after="0" w:afterAutospacing="0"/>
        <w:ind w:firstLine="709"/>
      </w:pPr>
      <w:proofErr w:type="gramStart"/>
      <w:r w:rsidRPr="00EA7299">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w:t>
      </w:r>
      <w:r w:rsidR="00E51656" w:rsidRPr="00EA7299">
        <w:t xml:space="preserve">часов </w:t>
      </w:r>
      <w:r w:rsidRPr="00EA7299">
        <w:t>ча</w:t>
      </w:r>
      <w:r w:rsidR="00E51656" w:rsidRPr="00EA7299">
        <w:t>сти учебного плана, формируемой</w:t>
      </w:r>
      <w:r w:rsidRPr="00EA7299">
        <w:t xml:space="preserve"> участниками образоват</w:t>
      </w:r>
      <w:r w:rsidR="00F43026">
        <w:t xml:space="preserve">ельных отношений </w:t>
      </w:r>
      <w:r w:rsidRPr="00EA7299">
        <w:t>(всего 102 часа).</w:t>
      </w:r>
      <w:proofErr w:type="gramEnd"/>
    </w:p>
    <w:p w:rsidR="00A31205" w:rsidRPr="00EA7299" w:rsidRDefault="00A31205" w:rsidP="00EA7299">
      <w:pPr>
        <w:pStyle w:val="a5"/>
        <w:spacing w:before="0" w:beforeAutospacing="0" w:after="0" w:afterAutospacing="0"/>
        <w:ind w:firstLine="709"/>
      </w:pPr>
      <w:r w:rsidRPr="00EA7299">
        <w:t>В 8–9 классах предмет изучается из расчета 1 час в неделю за счет обязательной части учебного плана (всего 68 часов).</w:t>
      </w:r>
    </w:p>
    <w:p w:rsidR="009146C8" w:rsidRPr="00EA7299" w:rsidRDefault="009146C8" w:rsidP="00EA7299">
      <w:pPr>
        <w:pStyle w:val="a5"/>
        <w:shd w:val="clear" w:color="auto" w:fill="FFFFFF"/>
        <w:spacing w:before="0" w:beforeAutospacing="0" w:after="0" w:afterAutospacing="0"/>
        <w:ind w:firstLine="709"/>
      </w:pPr>
      <w:r w:rsidRPr="00EA7299">
        <w:t>Распределение программного материала учебного предмета «</w:t>
      </w:r>
      <w:r w:rsidRPr="00EA7299">
        <w:rPr>
          <w:iCs/>
        </w:rPr>
        <w:t>ОБЖ</w:t>
      </w:r>
      <w:r w:rsidRPr="00EA7299">
        <w:t xml:space="preserve">» в </w:t>
      </w:r>
      <w:r w:rsidR="00EA7299">
        <w:t>ФА</w:t>
      </w:r>
      <w:r w:rsidR="00F43026">
        <w:t>ОП ООО вариантов 4.1 и 4.2</w:t>
      </w:r>
      <w:r w:rsidRPr="00EA7299">
        <w:t xml:space="preserve"> соответствует </w:t>
      </w:r>
      <w:r w:rsidR="00EA7299">
        <w:t>Ф</w:t>
      </w:r>
      <w:r w:rsidRPr="00EA7299">
        <w:t>ОП ООО.</w:t>
      </w:r>
    </w:p>
    <w:p w:rsidR="009146C8" w:rsidRPr="00EA7299" w:rsidRDefault="009146C8" w:rsidP="00EA7299">
      <w:pPr>
        <w:pStyle w:val="a5"/>
        <w:shd w:val="clear" w:color="auto" w:fill="FFFFFF"/>
        <w:spacing w:before="0" w:beforeAutospacing="0" w:after="0" w:afterAutospacing="0"/>
        <w:ind w:firstLine="709"/>
      </w:pPr>
      <w:r w:rsidRPr="00EA7299">
        <w:t xml:space="preserve">В случае использования </w:t>
      </w:r>
      <w:r w:rsidR="00E51656" w:rsidRPr="00EA7299">
        <w:t xml:space="preserve">образовательной организацией </w:t>
      </w:r>
      <w:r w:rsidRPr="00EA7299">
        <w:t xml:space="preserve">дополнительного часа из </w:t>
      </w:r>
      <w:r w:rsidR="00E51656" w:rsidRPr="00EA7299">
        <w:t xml:space="preserve">часов части учебного плана, формируемой участниками образовательных отношений, </w:t>
      </w:r>
      <w:r w:rsidRPr="00EA7299">
        <w:t xml:space="preserve">программный материал учебного предмета «ОБЖ» в </w:t>
      </w:r>
      <w:r w:rsidR="00EA7299">
        <w:t>ФА</w:t>
      </w:r>
      <w:r w:rsidRPr="00EA7299">
        <w:t xml:space="preserve">ОП ООО (вариант </w:t>
      </w:r>
      <w:r w:rsidR="00F43026">
        <w:t>4.</w:t>
      </w:r>
      <w:r w:rsidRPr="00EA7299">
        <w:t>2) может распределяться на три года: 8, 9, 10 классы:</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1 «Культура безопасности жизнедеятельности в современном обществе». Делится на 8 класс и 10 класс.</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2 «Безопасность в быту». Делится на 8 класс и 9 класс.</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3 «Безопасность на транспорте». Делится на 8 класс и 9 класс.</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4 «Безопасность в общественных местах». Делится на 8, 9 и 10 классы.</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5 «Безопасность в природной среде». Делится на 8 класс и 9 класс.</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6 «Здоровье и как его сохранить. Основы медицинских знаний». Делится на 8, 9 и 10 классы.</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7 «Безопасность в социуме». Делится на 8 класс и 10 класс.</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8 «Безопасность в информационном пространстве». Полностью изучается в 10 классе.</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9 «Основы противодействия экстремизму и терроризму». Полностью изучается в 10 классе.</w:t>
      </w:r>
    </w:p>
    <w:p w:rsidR="009146C8" w:rsidRPr="00EA7299" w:rsidRDefault="009146C8" w:rsidP="00EA7299">
      <w:pPr>
        <w:pStyle w:val="a5"/>
        <w:numPr>
          <w:ilvl w:val="0"/>
          <w:numId w:val="4"/>
        </w:numPr>
        <w:tabs>
          <w:tab w:val="clear" w:pos="720"/>
        </w:tabs>
        <w:spacing w:before="0" w:beforeAutospacing="0" w:after="0" w:afterAutospacing="0"/>
        <w:ind w:left="0" w:firstLine="709"/>
        <w:textAlignment w:val="baseline"/>
      </w:pPr>
      <w:r w:rsidRPr="00EA7299">
        <w:t>Модуль № 10 «Взаимодействие личности, общества и государства в обеспечении безопасности жизни и здоровья населения» делится на 9 класс и 10 класс.</w:t>
      </w:r>
    </w:p>
    <w:p w:rsidR="00EA7299" w:rsidRDefault="00EA7299">
      <w:pPr>
        <w:spacing w:after="160" w:line="259" w:lineRule="auto"/>
        <w:jc w:val="left"/>
        <w:rPr>
          <w:rFonts w:cs="Times New Roman"/>
          <w:szCs w:val="24"/>
        </w:rPr>
      </w:pPr>
      <w:r>
        <w:rPr>
          <w:rFonts w:cs="Times New Roman"/>
          <w:szCs w:val="24"/>
        </w:rPr>
        <w:br w:type="page"/>
      </w:r>
    </w:p>
    <w:p w:rsidR="00771030" w:rsidRPr="00EA7299" w:rsidRDefault="004C0627" w:rsidP="00EA7299">
      <w:pPr>
        <w:pStyle w:val="1"/>
        <w:spacing w:before="0"/>
        <w:jc w:val="center"/>
        <w:rPr>
          <w:rFonts w:ascii="Times New Roman" w:hAnsi="Times New Roman" w:cs="Times New Roman"/>
          <w:b/>
          <w:bCs/>
          <w:color w:val="auto"/>
          <w:sz w:val="24"/>
          <w:szCs w:val="24"/>
        </w:rPr>
      </w:pPr>
      <w:bookmarkStart w:id="1" w:name="_Toc134113283"/>
      <w:r w:rsidRPr="00EA7299">
        <w:rPr>
          <w:rFonts w:ascii="Times New Roman" w:hAnsi="Times New Roman" w:cs="Times New Roman"/>
          <w:b/>
          <w:bCs/>
          <w:color w:val="auto"/>
          <w:sz w:val="24"/>
          <w:szCs w:val="24"/>
        </w:rPr>
        <w:lastRenderedPageBreak/>
        <w:t xml:space="preserve">СОДЕРЖАНИЕ </w:t>
      </w:r>
      <w:r w:rsidR="00EA7299">
        <w:rPr>
          <w:rFonts w:ascii="Times New Roman" w:hAnsi="Times New Roman" w:cs="Times New Roman"/>
          <w:b/>
          <w:bCs/>
          <w:color w:val="auto"/>
          <w:sz w:val="24"/>
          <w:szCs w:val="24"/>
        </w:rPr>
        <w:t>ОБУЧЕНИЯ</w:t>
      </w:r>
      <w:bookmarkEnd w:id="1"/>
    </w:p>
    <w:p w:rsidR="00EA7299" w:rsidRDefault="00EA7299" w:rsidP="00EA7299">
      <w:pPr>
        <w:jc w:val="center"/>
      </w:pPr>
      <w:bookmarkStart w:id="2" w:name="_Toc102035513"/>
    </w:p>
    <w:p w:rsidR="00716FB3" w:rsidRPr="00EA7299" w:rsidRDefault="00EA7299" w:rsidP="00EA7299">
      <w:pPr>
        <w:pStyle w:val="3"/>
        <w:spacing w:before="0"/>
        <w:jc w:val="center"/>
        <w:rPr>
          <w:rFonts w:ascii="Times New Roman" w:hAnsi="Times New Roman" w:cs="Times New Roman"/>
          <w:b/>
          <w:color w:val="auto"/>
        </w:rPr>
      </w:pPr>
      <w:bookmarkStart w:id="3" w:name="_Toc134113284"/>
      <w:bookmarkEnd w:id="2"/>
      <w:r>
        <w:rPr>
          <w:rFonts w:ascii="Times New Roman" w:hAnsi="Times New Roman" w:cs="Times New Roman"/>
          <w:b/>
          <w:color w:val="auto"/>
        </w:rPr>
        <w:t>СОДЕРЖАНИЕ ОБУЧЕНИЯ В 8 КЛАССЕ</w:t>
      </w:r>
      <w:bookmarkEnd w:id="3"/>
    </w:p>
    <w:p w:rsidR="00EA7299" w:rsidRDefault="00EA7299" w:rsidP="00EA7299">
      <w:pPr>
        <w:pStyle w:val="a5"/>
        <w:spacing w:before="0" w:beforeAutospacing="0" w:after="0" w:afterAutospacing="0"/>
        <w:ind w:firstLine="709"/>
        <w:rPr>
          <w:b/>
          <w:bCs/>
        </w:rPr>
      </w:pPr>
    </w:p>
    <w:p w:rsidR="00716FB3" w:rsidRPr="00EA7299" w:rsidRDefault="00EA7299" w:rsidP="00EA7299">
      <w:pPr>
        <w:pStyle w:val="a5"/>
        <w:spacing w:before="0" w:beforeAutospacing="0" w:after="0" w:afterAutospacing="0"/>
        <w:ind w:firstLine="709"/>
        <w:rPr>
          <w:bCs/>
          <w:i/>
        </w:rPr>
      </w:pPr>
      <w:r w:rsidRPr="00EA7299">
        <w:rPr>
          <w:bCs/>
          <w:i/>
        </w:rPr>
        <w:t>Модуль № 1 «Культура безопасности жизнедеятельности в современном обществе»:</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цель и задачи учебного предмета ОБЖ, его ключевые понятия и значение для человека;</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смысл понятий «опасность», «безопасность», «риск», «культура безопасности жизнедеятельности»;</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источники и факторы опасности, их классификация;</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общие принципы безопасного поведения;</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виды чрезвычайных ситуаций, сходство и различия опасной, экстремальной и чрезвычайной ситуаций;</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уровни взаимодействия человека и окружающей среды;</w:t>
      </w:r>
    </w:p>
    <w:p w:rsidR="00716FB3" w:rsidRPr="00EA7299" w:rsidRDefault="00716FB3" w:rsidP="00EA7299">
      <w:pPr>
        <w:pStyle w:val="body"/>
        <w:numPr>
          <w:ilvl w:val="0"/>
          <w:numId w:val="5"/>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механизм перерастания повседневной ситуации в чрезвычайную ситуацию, правила поведения в опасных и чрезвычайных ситуациях.</w:t>
      </w:r>
    </w:p>
    <w:p w:rsidR="00EA7299" w:rsidRDefault="00EA7299" w:rsidP="00EA7299">
      <w:pPr>
        <w:ind w:firstLine="709"/>
        <w:rPr>
          <w:i/>
        </w:rPr>
      </w:pPr>
    </w:p>
    <w:p w:rsidR="00716FB3" w:rsidRPr="00EA7299" w:rsidRDefault="00716FB3" w:rsidP="00EA7299">
      <w:pPr>
        <w:ind w:firstLine="709"/>
        <w:rPr>
          <w:i/>
        </w:rPr>
      </w:pPr>
      <w:r w:rsidRPr="00EA7299">
        <w:rPr>
          <w:i/>
        </w:rPr>
        <w:t>Модуль № 2 «Безопасность в быту»:</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основные источники опасности в быту и их классификация;</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защита прав потребителя, сроки годности и состав продуктов питания;</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бытовые отравления и причины их возникновения, классификация ядовитых веществ и их опасности;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признаки отравления, приёмы и правила оказания первой помощи;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комплектования и хранения домашней аптечки;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бытовые травмы и правила их предупреждения, приёмы и правила оказания первой помощи;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обращения с газовыми и электрическими приборами, приёмы и правила оказания первой помощи;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поведения в подъезде и лифте, а также при входе и выходе из них;</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пожар и факторы его развития;</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условия и причины возникновения пожаров</w:t>
      </w:r>
      <w:r w:rsidR="004A549D" w:rsidRPr="00EA7299">
        <w:rPr>
          <w:rFonts w:ascii="Times New Roman" w:hAnsi="Times New Roman" w:cs="Times New Roman"/>
          <w:color w:val="auto"/>
          <w:sz w:val="24"/>
          <w:szCs w:val="24"/>
        </w:rPr>
        <w:t>, их возможные последствия, прие</w:t>
      </w:r>
      <w:r w:rsidRPr="00EA7299">
        <w:rPr>
          <w:rFonts w:ascii="Times New Roman" w:hAnsi="Times New Roman" w:cs="Times New Roman"/>
          <w:color w:val="auto"/>
          <w:sz w:val="24"/>
          <w:szCs w:val="24"/>
        </w:rPr>
        <w:t>мы и правила оказания первой помощи;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первичные средства пожаротушения;</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вызова экстренных служб и порядок взаимодействия с ними, ответственность за ложные сообщения;</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права, обязанности и ответственность граждан в области пожарной безопасности;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ситуации криминального характера, правила поведения с малознакомыми людьми;</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меры по предотвращению проникновения злоумышленников в дом, правила поведения при попытке проникновения в дом посторонних;</w:t>
      </w:r>
    </w:p>
    <w:p w:rsidR="00716FB3" w:rsidRPr="00EA7299" w:rsidRDefault="00716FB3" w:rsidP="00EA7299">
      <w:pPr>
        <w:pStyle w:val="body"/>
        <w:numPr>
          <w:ilvl w:val="0"/>
          <w:numId w:val="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классификация аварийных ситуаций в коммунальных системах жизнеобеспечения;</w:t>
      </w:r>
    </w:p>
    <w:p w:rsidR="00716FB3" w:rsidRPr="00EA7299" w:rsidRDefault="00716FB3" w:rsidP="00EA7299">
      <w:pPr>
        <w:pStyle w:val="a5"/>
        <w:numPr>
          <w:ilvl w:val="0"/>
          <w:numId w:val="6"/>
        </w:numPr>
        <w:spacing w:before="0" w:beforeAutospacing="0" w:after="0" w:afterAutospacing="0"/>
        <w:ind w:left="0" w:firstLine="709"/>
        <w:rPr>
          <w:b/>
          <w:bCs/>
        </w:rPr>
      </w:pPr>
      <w:r w:rsidRPr="00EA7299">
        <w:t>правила подготовки к возможным авариям на коммунальных системах, порядок действий при авариях на коммунальных системах.</w:t>
      </w:r>
    </w:p>
    <w:p w:rsidR="00EA7299" w:rsidRDefault="00EA7299" w:rsidP="00EA7299">
      <w:pPr>
        <w:ind w:firstLine="709"/>
        <w:rPr>
          <w:i/>
        </w:rPr>
      </w:pPr>
    </w:p>
    <w:p w:rsidR="00716FB3" w:rsidRPr="00EA7299" w:rsidRDefault="00716FB3" w:rsidP="00EA7299">
      <w:pPr>
        <w:ind w:firstLine="709"/>
        <w:rPr>
          <w:i/>
        </w:rPr>
      </w:pPr>
      <w:r w:rsidRPr="00EA7299">
        <w:rPr>
          <w:i/>
        </w:rPr>
        <w:t>Модуль № 3 «Безопасность на транспорте»:</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дорожного движения и их значение, условия обеспечения безопасности участников дорожного движения;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дорожного движения и дорожные знаки для пешеходов;</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«дорожные ловушки» и правила их предупреждения;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proofErr w:type="spellStart"/>
      <w:r w:rsidRPr="00EA7299">
        <w:rPr>
          <w:rFonts w:ascii="Times New Roman" w:hAnsi="Times New Roman" w:cs="Times New Roman"/>
          <w:color w:val="auto"/>
          <w:sz w:val="24"/>
          <w:szCs w:val="24"/>
        </w:rPr>
        <w:lastRenderedPageBreak/>
        <w:t>световозвращающие</w:t>
      </w:r>
      <w:proofErr w:type="spellEnd"/>
      <w:r w:rsidRPr="00EA7299">
        <w:rPr>
          <w:rFonts w:ascii="Times New Roman" w:hAnsi="Times New Roman" w:cs="Times New Roman"/>
          <w:color w:val="auto"/>
          <w:sz w:val="24"/>
          <w:szCs w:val="24"/>
        </w:rPr>
        <w:t xml:space="preserve"> элементы и правила их применения;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дорожного движения для пассажиров;</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обязанности пассажиров маршрутных транспортных средств, ремень безопасности и правила его применения;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поведения пассажира мотоцикла;</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дорожного движения для водителя велосипеда и иных индивидуальных средств передвижения (</w:t>
      </w:r>
      <w:proofErr w:type="spellStart"/>
      <w:r w:rsidRPr="00EA7299">
        <w:rPr>
          <w:rFonts w:ascii="Times New Roman" w:hAnsi="Times New Roman" w:cs="Times New Roman"/>
          <w:color w:val="auto"/>
          <w:sz w:val="24"/>
          <w:szCs w:val="24"/>
        </w:rPr>
        <w:t>электросамокаты</w:t>
      </w:r>
      <w:proofErr w:type="spellEnd"/>
      <w:r w:rsidRPr="00EA7299">
        <w:rPr>
          <w:rFonts w:ascii="Times New Roman" w:hAnsi="Times New Roman" w:cs="Times New Roman"/>
          <w:color w:val="auto"/>
          <w:sz w:val="24"/>
          <w:szCs w:val="24"/>
        </w:rPr>
        <w:t xml:space="preserve">, </w:t>
      </w:r>
      <w:proofErr w:type="spellStart"/>
      <w:r w:rsidRPr="00EA7299">
        <w:rPr>
          <w:rFonts w:ascii="Times New Roman" w:hAnsi="Times New Roman" w:cs="Times New Roman"/>
          <w:color w:val="auto"/>
          <w:sz w:val="24"/>
          <w:szCs w:val="24"/>
        </w:rPr>
        <w:t>гироскутеры</w:t>
      </w:r>
      <w:proofErr w:type="spellEnd"/>
      <w:r w:rsidRPr="00EA7299">
        <w:rPr>
          <w:rFonts w:ascii="Times New Roman" w:hAnsi="Times New Roman" w:cs="Times New Roman"/>
          <w:color w:val="auto"/>
          <w:sz w:val="24"/>
          <w:szCs w:val="24"/>
        </w:rPr>
        <w:t xml:space="preserve">, </w:t>
      </w:r>
      <w:proofErr w:type="spellStart"/>
      <w:r w:rsidRPr="00EA7299">
        <w:rPr>
          <w:rFonts w:ascii="Times New Roman" w:hAnsi="Times New Roman" w:cs="Times New Roman"/>
          <w:color w:val="auto"/>
          <w:sz w:val="24"/>
          <w:szCs w:val="24"/>
        </w:rPr>
        <w:t>моноколёса</w:t>
      </w:r>
      <w:proofErr w:type="spellEnd"/>
      <w:r w:rsidRPr="00EA7299">
        <w:rPr>
          <w:rFonts w:ascii="Times New Roman" w:hAnsi="Times New Roman" w:cs="Times New Roman"/>
          <w:color w:val="auto"/>
          <w:sz w:val="24"/>
          <w:szCs w:val="24"/>
        </w:rPr>
        <w:t xml:space="preserve">, </w:t>
      </w:r>
      <w:proofErr w:type="spellStart"/>
      <w:r w:rsidRPr="00EA7299">
        <w:rPr>
          <w:rFonts w:ascii="Times New Roman" w:hAnsi="Times New Roman" w:cs="Times New Roman"/>
          <w:color w:val="auto"/>
          <w:sz w:val="24"/>
          <w:szCs w:val="24"/>
        </w:rPr>
        <w:t>сигвеи</w:t>
      </w:r>
      <w:proofErr w:type="spellEnd"/>
      <w:r w:rsidRPr="00EA7299">
        <w:rPr>
          <w:rFonts w:ascii="Times New Roman" w:hAnsi="Times New Roman" w:cs="Times New Roman"/>
          <w:color w:val="auto"/>
          <w:sz w:val="24"/>
          <w:szCs w:val="24"/>
        </w:rPr>
        <w:t xml:space="preserve"> и т. п.), правила безопасного использования </w:t>
      </w:r>
      <w:proofErr w:type="spellStart"/>
      <w:r w:rsidRPr="00EA7299">
        <w:rPr>
          <w:rFonts w:ascii="Times New Roman" w:hAnsi="Times New Roman" w:cs="Times New Roman"/>
          <w:color w:val="auto"/>
          <w:sz w:val="24"/>
          <w:szCs w:val="24"/>
        </w:rPr>
        <w:t>монотранспорта</w:t>
      </w:r>
      <w:proofErr w:type="spellEnd"/>
      <w:r w:rsidRPr="00EA7299">
        <w:rPr>
          <w:rFonts w:ascii="Times New Roman" w:hAnsi="Times New Roman" w:cs="Times New Roman"/>
          <w:color w:val="auto"/>
          <w:sz w:val="24"/>
          <w:szCs w:val="24"/>
        </w:rPr>
        <w:t xml:space="preserve"> (мопедов и мотоциклов);</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дорожные знаки для водителя велосипеда, сигналы велосипедиста;</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подготовки велосипеда к пользованию;</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дорожно-транспортные происшествия и причины их возникновения;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основные факторы риска возникновения дорожно-транспортных происшествий;</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очевидца дорожно-транспортного происшествия;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пожаре на транспорте;</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особенности различных видов транспорта (подземного, железнодорожного, водного, воздушного);</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первая помощь и последовательность её оказания;</w:t>
      </w:r>
    </w:p>
    <w:p w:rsidR="00716FB3" w:rsidRPr="00EA7299" w:rsidRDefault="00716FB3" w:rsidP="00EA7299">
      <w:pPr>
        <w:pStyle w:val="body"/>
        <w:numPr>
          <w:ilvl w:val="0"/>
          <w:numId w:val="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и приёмы оказания первой помощи при различных травмах в результате чрезвычайных ситуаций на транспорте.</w:t>
      </w:r>
    </w:p>
    <w:p w:rsidR="00EA7299" w:rsidRDefault="00EA7299" w:rsidP="00EA7299">
      <w:pPr>
        <w:ind w:firstLine="709"/>
        <w:rPr>
          <w:i/>
        </w:rPr>
      </w:pPr>
    </w:p>
    <w:p w:rsidR="00716FB3" w:rsidRPr="00EA7299" w:rsidRDefault="00716FB3" w:rsidP="00EA7299">
      <w:pPr>
        <w:ind w:firstLine="709"/>
        <w:rPr>
          <w:i/>
        </w:rPr>
      </w:pPr>
      <w:r w:rsidRPr="00EA7299">
        <w:rPr>
          <w:i/>
        </w:rPr>
        <w:t>Модуль № 4 «Безопасность в общественных местах»:</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общественные места и их характеристики, потенциальные источники опасности в общественных местах;</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вызова экстренных служб и порядок взаимодействия с ними;</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массовые мероприятия и правила подготовки к ним, оборудование мест массового пребывания людей;</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беспорядках в местах массового пребывания людей;</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попадании в толпу и давку;</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обнаружении угрозы возникновения пожара;</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эвакуации из общественных мест и зданий;</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опасности криминогенного и антиобщественного характера в общественных местах, порядок действий при их возникновении;</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716FB3" w:rsidRPr="00EA7299" w:rsidRDefault="00716FB3" w:rsidP="00EA7299">
      <w:pPr>
        <w:pStyle w:val="body"/>
        <w:numPr>
          <w:ilvl w:val="0"/>
          <w:numId w:val="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взаимодействии с правоохранительными органами.</w:t>
      </w:r>
    </w:p>
    <w:p w:rsidR="00EA7299" w:rsidRDefault="00EA7299" w:rsidP="00EA7299">
      <w:pPr>
        <w:ind w:firstLine="709"/>
        <w:rPr>
          <w:i/>
        </w:rPr>
      </w:pPr>
    </w:p>
    <w:p w:rsidR="00716FB3" w:rsidRPr="00EA7299" w:rsidRDefault="00716FB3" w:rsidP="00EA7299">
      <w:pPr>
        <w:ind w:firstLine="709"/>
        <w:rPr>
          <w:i/>
        </w:rPr>
      </w:pPr>
      <w:r w:rsidRPr="00EA7299">
        <w:rPr>
          <w:i/>
        </w:rPr>
        <w:t>Модуль № 5 «Безопасность в природной среде»:</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чрезвычайные ситуации природного характера и их классификация;</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поведения, необходимые для снижения риска встречи с дикими животными, порядок действий при встрече с ними;</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укусах диких животных, змей, пауков, клещей и насекомых;</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автономные условия, их особенности и опасности, правила подготовки к </w:t>
      </w:r>
      <w:r w:rsidRPr="00EA7299">
        <w:rPr>
          <w:rFonts w:ascii="Times New Roman" w:hAnsi="Times New Roman" w:cs="Times New Roman"/>
          <w:color w:val="auto"/>
          <w:sz w:val="24"/>
          <w:szCs w:val="24"/>
        </w:rPr>
        <w:lastRenderedPageBreak/>
        <w:t>длительному автономному существованию;</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автономном существовании в природной среде;</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ориентирования на местности, способы подачи сигналов бедствия;</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природные пожары, их виды и опасности, факторы и причины их возникновения, порядок действий при нахождении в зоне природного пожара;</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устройство гор и классификация горных пород, правила безопасного поведения в горах;</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снежные лавины, их характеристики и опасности, порядок действий при попадании в лавину;</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pacing w:val="-4"/>
          <w:sz w:val="24"/>
          <w:szCs w:val="24"/>
        </w:rPr>
        <w:t xml:space="preserve">камнепады, их характеристики и опасности, порядок действий, </w:t>
      </w:r>
      <w:r w:rsidRPr="00EA7299">
        <w:rPr>
          <w:rFonts w:ascii="Times New Roman" w:hAnsi="Times New Roman" w:cs="Times New Roman"/>
          <w:color w:val="auto"/>
          <w:sz w:val="24"/>
          <w:szCs w:val="24"/>
        </w:rPr>
        <w:t>необходимых для снижения риска попадания под камнепад;</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сели, их характеристики и опасности, порядок действий при попадании в зону селя;</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оползни, их характеристики и опасности, порядок действий при начале оползня;</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общие правила безопасного поведения на водоёмах, правила купания в подготовленных и неподготовленных местах;</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обнаружении тонущего человека;</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правила поведения при нахождении на </w:t>
      </w:r>
      <w:proofErr w:type="spellStart"/>
      <w:r w:rsidRPr="00EA7299">
        <w:rPr>
          <w:rFonts w:ascii="Times New Roman" w:hAnsi="Times New Roman" w:cs="Times New Roman"/>
          <w:color w:val="auto"/>
          <w:sz w:val="24"/>
          <w:szCs w:val="24"/>
        </w:rPr>
        <w:t>плавсредствах</w:t>
      </w:r>
      <w:proofErr w:type="spellEnd"/>
      <w:r w:rsidRPr="00EA7299">
        <w:rPr>
          <w:rFonts w:ascii="Times New Roman" w:hAnsi="Times New Roman" w:cs="Times New Roman"/>
          <w:color w:val="auto"/>
          <w:sz w:val="24"/>
          <w:szCs w:val="24"/>
        </w:rPr>
        <w:t>;</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поведения при нахождении на льду, порядок действий при обнаружении человека в полынье;</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наводнения, их характеристики и опасности, порядок действий при наводнении;</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цунами, их характеристики и опасности, порядок действий при нахождении в зоне цунами;</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ураганы, бури, смерчи, их характеристики и опасности, порядок действий при ураганах, бурях и смерчах;</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грозы, их характеристики и опасности, порядок действий при попадании в грозу;</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смысл понятий «экология» и «экологическая культура», значение экологии для устойчивого развития общества;</w:t>
      </w:r>
    </w:p>
    <w:p w:rsidR="00716FB3" w:rsidRPr="00EA7299" w:rsidRDefault="00716FB3" w:rsidP="00EA7299">
      <w:pPr>
        <w:pStyle w:val="body"/>
        <w:numPr>
          <w:ilvl w:val="0"/>
          <w:numId w:val="9"/>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безопасного поведения при неблагоприятной экологической обстановке.</w:t>
      </w:r>
    </w:p>
    <w:p w:rsidR="00716FB3" w:rsidRPr="00EA7299" w:rsidRDefault="00716FB3" w:rsidP="00EA7299">
      <w:pPr>
        <w:ind w:firstLine="709"/>
        <w:rPr>
          <w:rFonts w:cs="Times New Roman"/>
          <w:szCs w:val="24"/>
        </w:rPr>
      </w:pPr>
    </w:p>
    <w:p w:rsidR="00716FB3" w:rsidRPr="00EA7299" w:rsidRDefault="00C14D88" w:rsidP="00C14D88">
      <w:pPr>
        <w:pStyle w:val="3"/>
        <w:spacing w:before="0"/>
        <w:jc w:val="center"/>
        <w:rPr>
          <w:rFonts w:ascii="Times New Roman" w:hAnsi="Times New Roman" w:cs="Times New Roman"/>
          <w:b/>
          <w:color w:val="auto"/>
        </w:rPr>
      </w:pPr>
      <w:bookmarkStart w:id="4" w:name="_Toc134113285"/>
      <w:r>
        <w:rPr>
          <w:rFonts w:ascii="Times New Roman" w:hAnsi="Times New Roman" w:cs="Times New Roman"/>
          <w:b/>
          <w:color w:val="auto"/>
        </w:rPr>
        <w:t>СОДЕРЖАНИЕ ОБУЧЕНИЯ В 9 КЛАССЕ</w:t>
      </w:r>
      <w:bookmarkEnd w:id="4"/>
    </w:p>
    <w:p w:rsidR="00C14D88" w:rsidRDefault="00C14D88" w:rsidP="00EA7299">
      <w:pPr>
        <w:ind w:firstLine="709"/>
        <w:rPr>
          <w:i/>
        </w:rPr>
      </w:pPr>
    </w:p>
    <w:p w:rsidR="00716FB3" w:rsidRPr="00EA7299" w:rsidRDefault="00716FB3" w:rsidP="00EA7299">
      <w:pPr>
        <w:ind w:firstLine="709"/>
        <w:rPr>
          <w:i/>
        </w:rPr>
      </w:pPr>
      <w:r w:rsidRPr="00EA7299">
        <w:rPr>
          <w:i/>
        </w:rPr>
        <w:t>Модуль № 6 «Здоровье и как его сохранить. Основы медицинских знаний»:</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смысл понятий «здоровье» и «здоровый образ жизни», их содержание и значение для человека;</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факторы, влияющие на здоровье человека, опасность вредных привычек;</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элементы здорового образа жизни, ответственность за сохранение здоровья;</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понятие «инфекционные заболевания», причины их возникновения;</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механизм распространения инфекционных заболеваний, меры их профилактики и защиты от них;</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pacing w:val="-2"/>
          <w:sz w:val="24"/>
          <w:szCs w:val="24"/>
        </w:rPr>
      </w:pPr>
      <w:r w:rsidRPr="00EA7299">
        <w:rPr>
          <w:rFonts w:ascii="Times New Roman" w:hAnsi="Times New Roman" w:cs="Times New Roman"/>
          <w:color w:val="auto"/>
          <w:spacing w:val="-2"/>
          <w:sz w:val="24"/>
          <w:szCs w:val="24"/>
        </w:rPr>
        <w:t>порядок действий при возникновении чрезвычайных ситуаций биолого-социального происхождения (эпидемия, пандемия);</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мероприятия, проводимые государством по обеспечению безопасности населения при угрозе и во время чрезвычайных ситуаций биолого-социального </w:t>
      </w:r>
      <w:r w:rsidRPr="00EA7299">
        <w:rPr>
          <w:rFonts w:ascii="Times New Roman" w:hAnsi="Times New Roman" w:cs="Times New Roman"/>
          <w:color w:val="auto"/>
          <w:sz w:val="24"/>
          <w:szCs w:val="24"/>
        </w:rPr>
        <w:lastRenderedPageBreak/>
        <w:t>происхождения;</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понятие «неинфекционные заболевания» и их классификация, факторы риска неинфекционных заболеваний;</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меры профилактики неинфекционных заболеваний и защиты от них;</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диспансеризация и её задачи;</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понятия «психическое здоровье» и «психологическое благополучие», современные модели психического здоровья и здоровой личности;</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стресс и его влияние на человека, меры профилактики стресса, способы самоконтроля и </w:t>
      </w:r>
      <w:proofErr w:type="spellStart"/>
      <w:r w:rsidRPr="00EA7299">
        <w:rPr>
          <w:rFonts w:ascii="Times New Roman" w:hAnsi="Times New Roman" w:cs="Times New Roman"/>
          <w:color w:val="auto"/>
          <w:sz w:val="24"/>
          <w:szCs w:val="24"/>
        </w:rPr>
        <w:t>саморегуляции</w:t>
      </w:r>
      <w:proofErr w:type="spellEnd"/>
      <w:r w:rsidRPr="00EA7299">
        <w:rPr>
          <w:rFonts w:ascii="Times New Roman" w:hAnsi="Times New Roman" w:cs="Times New Roman"/>
          <w:color w:val="auto"/>
          <w:sz w:val="24"/>
          <w:szCs w:val="24"/>
        </w:rPr>
        <w:t xml:space="preserve"> эмоциональных состояний;</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понятие «первая помощь» и обязанность по её оказанию, универсальный алгоритм оказания первой помощи;</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назначение и состав аптечки первой помощи;</w:t>
      </w:r>
    </w:p>
    <w:p w:rsidR="00716FB3" w:rsidRPr="00EA7299" w:rsidRDefault="00716FB3" w:rsidP="00EA7299">
      <w:pPr>
        <w:pStyle w:val="body"/>
        <w:numPr>
          <w:ilvl w:val="0"/>
          <w:numId w:val="10"/>
        </w:numPr>
        <w:tabs>
          <w:tab w:val="clear" w:pos="510"/>
        </w:tabs>
        <w:spacing w:line="240" w:lineRule="auto"/>
        <w:ind w:left="0" w:firstLine="709"/>
        <w:rPr>
          <w:rFonts w:ascii="Times New Roman" w:hAnsi="Times New Roman" w:cs="Times New Roman"/>
          <w:color w:val="auto"/>
          <w:spacing w:val="-1"/>
          <w:sz w:val="24"/>
          <w:szCs w:val="24"/>
        </w:rPr>
      </w:pPr>
      <w:r w:rsidRPr="00EA7299">
        <w:rPr>
          <w:rFonts w:ascii="Times New Roman" w:hAnsi="Times New Roman" w:cs="Times New Roman"/>
          <w:color w:val="auto"/>
          <w:spacing w:val="-1"/>
          <w:sz w:val="24"/>
          <w:szCs w:val="24"/>
        </w:rPr>
        <w:t>порядок действий при оказании первой по</w:t>
      </w:r>
      <w:r w:rsidR="004A549D" w:rsidRPr="00EA7299">
        <w:rPr>
          <w:rFonts w:ascii="Times New Roman" w:hAnsi="Times New Roman" w:cs="Times New Roman"/>
          <w:color w:val="auto"/>
          <w:spacing w:val="-1"/>
          <w:sz w:val="24"/>
          <w:szCs w:val="24"/>
        </w:rPr>
        <w:t>мощи в различных ситуациях, прие</w:t>
      </w:r>
      <w:r w:rsidRPr="00EA7299">
        <w:rPr>
          <w:rFonts w:ascii="Times New Roman" w:hAnsi="Times New Roman" w:cs="Times New Roman"/>
          <w:color w:val="auto"/>
          <w:spacing w:val="-1"/>
          <w:sz w:val="24"/>
          <w:szCs w:val="24"/>
        </w:rPr>
        <w:t>мы психологической поддержки пострадавшего.</w:t>
      </w:r>
    </w:p>
    <w:p w:rsidR="00C14D88" w:rsidRDefault="00C14D88" w:rsidP="00EA7299">
      <w:pPr>
        <w:ind w:firstLine="709"/>
        <w:rPr>
          <w:i/>
        </w:rPr>
      </w:pPr>
    </w:p>
    <w:p w:rsidR="00716FB3" w:rsidRPr="00EA7299" w:rsidRDefault="00716FB3" w:rsidP="00EA7299">
      <w:pPr>
        <w:ind w:firstLine="709"/>
        <w:rPr>
          <w:i/>
        </w:rPr>
      </w:pPr>
      <w:r w:rsidRPr="00EA7299">
        <w:rPr>
          <w:i/>
        </w:rPr>
        <w:t>Модуль № 7 «Безопасность в социуме»:</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общение и его значение для человека, способы организации эффективного и позитивного общения;</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понятие «конфликт» и стадии его развития, факторы и причины развития конфликта;</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поведения для снижения риска конфликта и порядок действий при его опасных проявлениях;</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способ разрешения конфликта с помощью третьей стороны (модератора);</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опасные формы проявления конфликта: агрессия, домашнее насилие и </w:t>
      </w:r>
      <w:proofErr w:type="spellStart"/>
      <w:r w:rsidRPr="00EA7299">
        <w:rPr>
          <w:rFonts w:ascii="Times New Roman" w:hAnsi="Times New Roman" w:cs="Times New Roman"/>
          <w:color w:val="auto"/>
          <w:sz w:val="24"/>
          <w:szCs w:val="24"/>
        </w:rPr>
        <w:t>буллинг</w:t>
      </w:r>
      <w:proofErr w:type="spellEnd"/>
      <w:r w:rsidRPr="00EA7299">
        <w:rPr>
          <w:rFonts w:ascii="Times New Roman" w:hAnsi="Times New Roman" w:cs="Times New Roman"/>
          <w:color w:val="auto"/>
          <w:sz w:val="24"/>
          <w:szCs w:val="24"/>
        </w:rPr>
        <w:t>;</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манипуляции в ходе межличностного общения, приёмы распознавания манипуляций и способы противостояния им;</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современные молодёжные увлечения и опасности, связанные с ними, правила безопасного поведения;</w:t>
      </w:r>
    </w:p>
    <w:p w:rsidR="00716FB3" w:rsidRPr="00EA7299" w:rsidRDefault="00716FB3" w:rsidP="00EA7299">
      <w:pPr>
        <w:pStyle w:val="body"/>
        <w:numPr>
          <w:ilvl w:val="0"/>
          <w:numId w:val="11"/>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безопасной коммуникации с незнакомыми людьми.</w:t>
      </w:r>
    </w:p>
    <w:p w:rsidR="00C14D88" w:rsidRDefault="00C14D88" w:rsidP="00EA7299">
      <w:pPr>
        <w:ind w:firstLine="709"/>
        <w:rPr>
          <w:i/>
        </w:rPr>
      </w:pPr>
    </w:p>
    <w:p w:rsidR="00716FB3" w:rsidRPr="00EA7299" w:rsidRDefault="00716FB3" w:rsidP="00EA7299">
      <w:pPr>
        <w:ind w:firstLine="709"/>
        <w:rPr>
          <w:i/>
        </w:rPr>
      </w:pPr>
      <w:r w:rsidRPr="00EA7299">
        <w:rPr>
          <w:i/>
        </w:rPr>
        <w:t>Модуль № 8 «Безопасность в информационном пространстве»:</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риски и угрозы при использовании сети «Интернет»;</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опасные явления цифровой среды: вредоносные программы и приложения и их разновидности;</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правила </w:t>
      </w:r>
      <w:proofErr w:type="spellStart"/>
      <w:r w:rsidRPr="00EA7299">
        <w:rPr>
          <w:rFonts w:ascii="Times New Roman" w:hAnsi="Times New Roman" w:cs="Times New Roman"/>
          <w:color w:val="auto"/>
          <w:sz w:val="24"/>
          <w:szCs w:val="24"/>
        </w:rPr>
        <w:t>кибергигиены</w:t>
      </w:r>
      <w:proofErr w:type="spellEnd"/>
      <w:r w:rsidRPr="00EA7299">
        <w:rPr>
          <w:rFonts w:ascii="Times New Roman" w:hAnsi="Times New Roman" w:cs="Times New Roman"/>
          <w:color w:val="auto"/>
          <w:sz w:val="24"/>
          <w:szCs w:val="24"/>
        </w:rPr>
        <w:t>, необходимые для предупреждения возникновения сложных и опасных ситуаций в цифровой среде;</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основные виды опасного и запрещённого </w:t>
      </w:r>
      <w:proofErr w:type="spellStart"/>
      <w:r w:rsidRPr="00EA7299">
        <w:rPr>
          <w:rFonts w:ascii="Times New Roman" w:hAnsi="Times New Roman" w:cs="Times New Roman"/>
          <w:color w:val="auto"/>
          <w:sz w:val="24"/>
          <w:szCs w:val="24"/>
        </w:rPr>
        <w:t>контента</w:t>
      </w:r>
      <w:proofErr w:type="spellEnd"/>
      <w:r w:rsidRPr="00EA7299">
        <w:rPr>
          <w:rFonts w:ascii="Times New Roman" w:hAnsi="Times New Roman" w:cs="Times New Roman"/>
          <w:color w:val="auto"/>
          <w:sz w:val="24"/>
          <w:szCs w:val="24"/>
        </w:rPr>
        <w:t xml:space="preserve"> в сети «Интернет» и его признаки, приёмы распознавания опасностей при использовании сети «Интернет»;</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lastRenderedPageBreak/>
        <w:t>противоправные действия в сети «Интернет»;</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цифрового поведения, необходимого для предотвращения рисков и угроз при использовании сети «Интернет» (</w:t>
      </w:r>
      <w:proofErr w:type="spellStart"/>
      <w:r w:rsidRPr="00EA7299">
        <w:rPr>
          <w:rFonts w:ascii="Times New Roman" w:hAnsi="Times New Roman" w:cs="Times New Roman"/>
          <w:color w:val="auto"/>
          <w:sz w:val="24"/>
          <w:szCs w:val="24"/>
        </w:rPr>
        <w:t>кибербуллинга</w:t>
      </w:r>
      <w:proofErr w:type="spellEnd"/>
      <w:r w:rsidRPr="00EA7299">
        <w:rPr>
          <w:rFonts w:ascii="Times New Roman" w:hAnsi="Times New Roman" w:cs="Times New Roman"/>
          <w:color w:val="auto"/>
          <w:sz w:val="24"/>
          <w:szCs w:val="24"/>
        </w:rPr>
        <w:t>, вербовки в различные организации и группы);</w:t>
      </w:r>
    </w:p>
    <w:p w:rsidR="00716FB3" w:rsidRPr="00EA7299" w:rsidRDefault="00716FB3" w:rsidP="00EA7299">
      <w:pPr>
        <w:pStyle w:val="body"/>
        <w:numPr>
          <w:ilvl w:val="0"/>
          <w:numId w:val="1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деструктивные течения в сети «Интернет», их признаки и опасности, правила безопасного использования сети «Интернет» по предотвращению рисков и угроз вовлечения в различную деструктивную деятельность.</w:t>
      </w:r>
    </w:p>
    <w:p w:rsidR="00C14D88" w:rsidRDefault="00C14D88" w:rsidP="00EA7299">
      <w:pPr>
        <w:ind w:firstLine="709"/>
        <w:rPr>
          <w:i/>
        </w:rPr>
      </w:pPr>
    </w:p>
    <w:p w:rsidR="00716FB3" w:rsidRPr="00EA7299" w:rsidRDefault="00716FB3" w:rsidP="00EA7299">
      <w:pPr>
        <w:ind w:firstLine="709"/>
        <w:rPr>
          <w:i/>
        </w:rPr>
      </w:pPr>
      <w:r w:rsidRPr="00EA7299">
        <w:rPr>
          <w:i/>
        </w:rPr>
        <w:t xml:space="preserve">Модуль № 9 «Основы противодействия экстремизму и терроризму»: </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понятия «экстремизм» и «терроризм», их содержание, причины, возможные варианты проявления и последствия;</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цели и формы проявления террористических актов, их последствия, уровни террористической опасности;</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основы общественно-государственной системы противодействия экстремизму и терроризму, </w:t>
      </w:r>
      <w:proofErr w:type="spellStart"/>
      <w:r w:rsidRPr="00EA7299">
        <w:rPr>
          <w:rFonts w:ascii="Times New Roman" w:hAnsi="Times New Roman" w:cs="Times New Roman"/>
          <w:color w:val="auto"/>
          <w:sz w:val="24"/>
          <w:szCs w:val="24"/>
        </w:rPr>
        <w:t>контртеррористическая</w:t>
      </w:r>
      <w:proofErr w:type="spellEnd"/>
      <w:r w:rsidRPr="00EA7299">
        <w:rPr>
          <w:rFonts w:ascii="Times New Roman" w:hAnsi="Times New Roman" w:cs="Times New Roman"/>
          <w:color w:val="auto"/>
          <w:sz w:val="24"/>
          <w:szCs w:val="24"/>
        </w:rPr>
        <w:t xml:space="preserve"> операция и её цели;</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признаки вовлечения в террористическую деятельность, правила антитеррористического поведения;</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признаки угроз и подготовки различных форм терактов, порядок действий при их обнаружении;</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правила безопасного поведения в условиях совершения теракта;</w:t>
      </w:r>
    </w:p>
    <w:p w:rsidR="00716FB3" w:rsidRPr="00EA7299" w:rsidRDefault="00716FB3" w:rsidP="00EA7299">
      <w:pPr>
        <w:pStyle w:val="body"/>
        <w:numPr>
          <w:ilvl w:val="0"/>
          <w:numId w:val="13"/>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14D88" w:rsidRDefault="00C14D88" w:rsidP="00EA7299">
      <w:pPr>
        <w:ind w:firstLine="709"/>
        <w:rPr>
          <w:i/>
        </w:rPr>
      </w:pPr>
    </w:p>
    <w:p w:rsidR="00716FB3" w:rsidRPr="00EA7299" w:rsidRDefault="00716FB3" w:rsidP="00EA7299">
      <w:pPr>
        <w:ind w:firstLine="709"/>
        <w:rPr>
          <w:i/>
        </w:rPr>
      </w:pPr>
      <w:r w:rsidRPr="00EA7299">
        <w:rPr>
          <w:i/>
        </w:rPr>
        <w:t>Модуль № 10 «Взаимодействие личности, общества и государства в обеспечении безопасности жизни и здоровья населения»:</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классификация чрезвычайных ситуаций природного и техногенного характера;</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государственные службы обеспечения безопасности, их роль и сфера ответственности, порядок взаимодействия с ними;</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общественные институты и их место в системе обеспечения безопасности жизни и здоровья населения;</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права, обязанности и роль граждан Российской Федерации в области защиты населения от чрезвычайных ситуаций;</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proofErr w:type="spellStart"/>
      <w:r w:rsidRPr="00EA7299">
        <w:rPr>
          <w:rFonts w:ascii="Times New Roman" w:hAnsi="Times New Roman" w:cs="Times New Roman"/>
          <w:color w:val="auto"/>
          <w:sz w:val="24"/>
          <w:szCs w:val="24"/>
        </w:rPr>
        <w:t>антикоррупционное</w:t>
      </w:r>
      <w:proofErr w:type="spellEnd"/>
      <w:r w:rsidRPr="00EA7299">
        <w:rPr>
          <w:rFonts w:ascii="Times New Roman" w:hAnsi="Times New Roman" w:cs="Times New Roman"/>
          <w:color w:val="auto"/>
          <w:sz w:val="24"/>
          <w:szCs w:val="24"/>
        </w:rPr>
        <w:t xml:space="preserve"> поведение как элемент общественной и государственной безопасности;</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информирование и оповещение населения о чрезвычайных ситуациях, система ОКСИОН;</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средства индивидуальной и коллективной защиты населения, порядок пользования фильтрующим противогазом;</w:t>
      </w:r>
    </w:p>
    <w:p w:rsidR="00716FB3" w:rsidRPr="00EA7299" w:rsidRDefault="00716FB3" w:rsidP="00EA7299">
      <w:pPr>
        <w:pStyle w:val="body"/>
        <w:numPr>
          <w:ilvl w:val="0"/>
          <w:numId w:val="1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эвакуация населения в условиях чрезвычайных ситуаций, порядок действий населения при объявлении эвакуации.</w:t>
      </w:r>
    </w:p>
    <w:p w:rsidR="00C14D88" w:rsidRDefault="00C14D88">
      <w:pPr>
        <w:spacing w:after="160" w:line="259" w:lineRule="auto"/>
        <w:jc w:val="left"/>
        <w:rPr>
          <w:rFonts w:cs="Times New Roman"/>
          <w:szCs w:val="24"/>
        </w:rPr>
      </w:pPr>
      <w:r>
        <w:rPr>
          <w:rFonts w:cs="Times New Roman"/>
          <w:szCs w:val="24"/>
        </w:rPr>
        <w:br w:type="page"/>
      </w:r>
    </w:p>
    <w:p w:rsidR="00771030" w:rsidRPr="00EA7299" w:rsidRDefault="00C14D88" w:rsidP="00C14D88">
      <w:pPr>
        <w:pStyle w:val="1"/>
        <w:spacing w:before="0"/>
        <w:jc w:val="center"/>
        <w:rPr>
          <w:rFonts w:ascii="Times New Roman" w:hAnsi="Times New Roman" w:cs="Times New Roman"/>
          <w:b/>
          <w:bCs/>
          <w:color w:val="auto"/>
          <w:sz w:val="24"/>
          <w:szCs w:val="24"/>
        </w:rPr>
      </w:pPr>
      <w:bookmarkStart w:id="5" w:name="_Toc134113286"/>
      <w:r w:rsidRPr="00EA7299">
        <w:rPr>
          <w:rFonts w:ascii="Times New Roman" w:hAnsi="Times New Roman" w:cs="Times New Roman"/>
          <w:b/>
          <w:bCs/>
          <w:color w:val="auto"/>
          <w:sz w:val="24"/>
          <w:szCs w:val="24"/>
        </w:rPr>
        <w:lastRenderedPageBreak/>
        <w:t>ПЛАНИРУЕМЫЕ РЕЗУЛЬТАТЫ ОСВОЕНИЯ УЧЕБНОГО ПРЕДМЕТА «ОСНОВЫ БЕЗОПАСНОСТИ ЖИЗНЕДЕЯТЕЛЬНОСТИ» НА УРОВНЕ ОСНОВНОГО ОБЩЕГО ОБРАЗОВАНИЯ</w:t>
      </w:r>
      <w:bookmarkEnd w:id="5"/>
    </w:p>
    <w:p w:rsidR="00C14D88" w:rsidRPr="00C14D88" w:rsidRDefault="00C14D88" w:rsidP="00C14D88">
      <w:pPr>
        <w:jc w:val="center"/>
      </w:pPr>
      <w:bookmarkStart w:id="6" w:name="_Toc90989596"/>
      <w:bookmarkStart w:id="7" w:name="_Toc91663933"/>
      <w:bookmarkStart w:id="8" w:name="_Toc102035516"/>
    </w:p>
    <w:p w:rsidR="00716FB3" w:rsidRPr="00EA7299" w:rsidRDefault="00C14D88" w:rsidP="00C14D88">
      <w:pPr>
        <w:keepNext/>
        <w:keepLines/>
        <w:jc w:val="center"/>
        <w:outlineLvl w:val="1"/>
        <w:rPr>
          <w:rFonts w:eastAsia="Times New Roman" w:cs="Times New Roman"/>
          <w:b/>
          <w:szCs w:val="24"/>
        </w:rPr>
      </w:pPr>
      <w:bookmarkStart w:id="9" w:name="_Toc134113287"/>
      <w:r w:rsidRPr="00EA7299">
        <w:rPr>
          <w:rFonts w:eastAsia="Times New Roman" w:cs="Times New Roman"/>
          <w:b/>
          <w:szCs w:val="24"/>
        </w:rPr>
        <w:t>ЛИЧНОСТНЫЕ РЕЗУЛЬТАТЫ</w:t>
      </w:r>
      <w:bookmarkEnd w:id="6"/>
      <w:bookmarkEnd w:id="7"/>
      <w:bookmarkEnd w:id="8"/>
      <w:bookmarkEnd w:id="9"/>
    </w:p>
    <w:p w:rsidR="00C14D88" w:rsidRDefault="00C14D88" w:rsidP="00EA7299">
      <w:pPr>
        <w:widowControl w:val="0"/>
        <w:autoSpaceDE w:val="0"/>
        <w:autoSpaceDN w:val="0"/>
        <w:ind w:firstLine="709"/>
        <w:rPr>
          <w:rFonts w:eastAsia="Bookman Old Style" w:cs="Times New Roman"/>
          <w:szCs w:val="24"/>
        </w:rPr>
      </w:pPr>
    </w:p>
    <w:p w:rsidR="00716FB3" w:rsidRPr="00EA7299" w:rsidRDefault="00716FB3" w:rsidP="00EA7299">
      <w:pPr>
        <w:widowControl w:val="0"/>
        <w:autoSpaceDE w:val="0"/>
        <w:autoSpaceDN w:val="0"/>
        <w:ind w:firstLine="709"/>
        <w:rPr>
          <w:rFonts w:eastAsia="Bookman Old Style" w:cs="Times New Roman"/>
          <w:szCs w:val="24"/>
        </w:rPr>
      </w:pPr>
      <w:r w:rsidRPr="00EA7299">
        <w:rPr>
          <w:rFonts w:eastAsia="Bookman Old Style" w:cs="Times New Roman"/>
          <w:szCs w:val="24"/>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EA7299">
        <w:rPr>
          <w:rFonts w:eastAsia="Bookman Old Style" w:cs="Times New Roman"/>
          <w:szCs w:val="24"/>
        </w:rPr>
        <w:t>социокультурными</w:t>
      </w:r>
      <w:proofErr w:type="spellEnd"/>
      <w:r w:rsidRPr="00EA7299">
        <w:rPr>
          <w:rFonts w:eastAsia="Bookman Old Style" w:cs="Times New Roman"/>
          <w:szCs w:val="24"/>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A7299">
        <w:rPr>
          <w:rFonts w:eastAsia="Bookman Old Style" w:cs="Times New Roman"/>
          <w:szCs w:val="24"/>
        </w:rPr>
        <w:t>выражаются</w:t>
      </w:r>
      <w:proofErr w:type="gramEnd"/>
      <w:r w:rsidRPr="00EA7299">
        <w:rPr>
          <w:rFonts w:eastAsia="Bookman Old Style" w:cs="Times New Roman"/>
          <w:szCs w:val="24"/>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16FB3" w:rsidRPr="00EA7299" w:rsidRDefault="00716FB3" w:rsidP="00EA7299">
      <w:pPr>
        <w:widowControl w:val="0"/>
        <w:autoSpaceDE w:val="0"/>
        <w:autoSpaceDN w:val="0"/>
        <w:ind w:firstLine="709"/>
        <w:rPr>
          <w:rFonts w:eastAsia="Bookman Old Style" w:cs="Times New Roman"/>
          <w:szCs w:val="24"/>
        </w:rPr>
      </w:pPr>
      <w:r w:rsidRPr="00EA7299">
        <w:rPr>
          <w:rFonts w:eastAsia="Bookman Old Style" w:cs="Times New Roman"/>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Патриотическое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 xml:space="preserve">осознание российской гражданской идентичности в поликультурном и </w:t>
      </w:r>
      <w:proofErr w:type="spellStart"/>
      <w:r w:rsidRPr="00EA7299">
        <w:rPr>
          <w:rFonts w:eastAsia="Bookman Old Style" w:cs="Times New Roman"/>
          <w:szCs w:val="24"/>
        </w:rPr>
        <w:t>многоконфессиональном</w:t>
      </w:r>
      <w:proofErr w:type="spellEnd"/>
      <w:r w:rsidRPr="00EA7299">
        <w:rPr>
          <w:rFonts w:eastAsia="Bookman Old Style" w:cs="Times New Roman"/>
          <w:szCs w:val="24"/>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формирование чувства гордости за свою Родину, ответственного отношения к выполнению конституционного долга — защите Отечества.</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Гражданское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EA7299">
        <w:rPr>
          <w:rFonts w:eastAsia="Bookman Old Style" w:cs="Times New Roman"/>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EA7299">
        <w:rPr>
          <w:rFonts w:eastAsia="Bookman Old Style" w:cs="Times New Roman"/>
          <w:szCs w:val="24"/>
        </w:rPr>
        <w:t>многоконфессиональном</w:t>
      </w:r>
      <w:proofErr w:type="spellEnd"/>
      <w:r w:rsidRPr="00EA7299">
        <w:rPr>
          <w:rFonts w:eastAsia="Bookman Old Style" w:cs="Times New Roman"/>
          <w:szCs w:val="24"/>
        </w:rPr>
        <w:t xml:space="preserve">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EA7299">
        <w:rPr>
          <w:rFonts w:eastAsia="Bookman Old Style" w:cs="Times New Roman"/>
          <w:szCs w:val="24"/>
        </w:rPr>
        <w:t>волонтёрство</w:t>
      </w:r>
      <w:proofErr w:type="spellEnd"/>
      <w:r w:rsidRPr="00EA7299">
        <w:rPr>
          <w:rFonts w:eastAsia="Bookman Old Style" w:cs="Times New Roman"/>
          <w:szCs w:val="24"/>
        </w:rPr>
        <w:t>, помощь людям, нуждающимся в ней);</w:t>
      </w:r>
      <w:proofErr w:type="gramEnd"/>
      <w:r w:rsidRPr="00EA7299">
        <w:rPr>
          <w:rFonts w:eastAsia="Bookman Old Style" w:cs="Times New Roman"/>
          <w:szCs w:val="24"/>
        </w:rPr>
        <w:t xml:space="preserve">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w:t>
      </w:r>
      <w:r w:rsidRPr="00EA7299">
        <w:rPr>
          <w:rFonts w:eastAsia="Bookman Old Style" w:cs="Times New Roman"/>
          <w:szCs w:val="24"/>
        </w:rPr>
        <w:lastRenderedPageBreak/>
        <w:t>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Духовно-нравственное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Эстетическое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формирование гармоничной личности, развитие способности воспринимать, ценить и создавать прекрасное в повседневной жизни;</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понимание взаимозависимости счастливого юношества и безопасного личного поведения в повседневной жизни.</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Ценности</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научного</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познания</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формирование современной научной картины мира, понимание причин, механизмов возникновения и последствий распространённых </w:t>
      </w:r>
      <w:proofErr w:type="gramStart"/>
      <w:r w:rsidRPr="00EA7299">
        <w:rPr>
          <w:rFonts w:eastAsia="Bookman Old Style" w:cs="Times New Roman"/>
          <w:szCs w:val="24"/>
        </w:rPr>
        <w:t>видов</w:t>
      </w:r>
      <w:proofErr w:type="gramEnd"/>
      <w:r w:rsidRPr="00EA7299">
        <w:rPr>
          <w:rFonts w:eastAsia="Bookman Old Style" w:cs="Times New Roman"/>
          <w:szCs w:val="24"/>
        </w:rPr>
        <w:t xml:space="preserve">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Физическое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rPr>
        <w:t>:</w:t>
      </w:r>
    </w:p>
    <w:p w:rsidR="00716FB3" w:rsidRPr="00EA7299" w:rsidRDefault="00716FB3" w:rsidP="0072648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 xml:space="preserve"> формирование культуры здоровья и эмоционального благополучия:</w:t>
      </w:r>
    </w:p>
    <w:p w:rsidR="00716FB3" w:rsidRPr="00EA7299" w:rsidRDefault="00716FB3" w:rsidP="00726489">
      <w:pPr>
        <w:widowControl w:val="0"/>
        <w:numPr>
          <w:ilvl w:val="1"/>
          <w:numId w:val="30"/>
        </w:numPr>
        <w:autoSpaceDE w:val="0"/>
        <w:autoSpaceDN w:val="0"/>
        <w:ind w:left="0" w:firstLine="709"/>
        <w:rPr>
          <w:rFonts w:eastAsia="Bookman Old Style" w:cs="Times New Roman"/>
          <w:szCs w:val="24"/>
        </w:rPr>
      </w:pPr>
      <w:r w:rsidRPr="00EA7299">
        <w:rPr>
          <w:rFonts w:eastAsia="Bookman Old Style" w:cs="Times New Roman"/>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716FB3" w:rsidRPr="00EA7299" w:rsidRDefault="00716FB3" w:rsidP="00726489">
      <w:pPr>
        <w:widowControl w:val="0"/>
        <w:numPr>
          <w:ilvl w:val="1"/>
          <w:numId w:val="30"/>
        </w:numPr>
        <w:autoSpaceDE w:val="0"/>
        <w:autoSpaceDN w:val="0"/>
        <w:ind w:left="0" w:firstLine="709"/>
        <w:rPr>
          <w:rFonts w:eastAsia="Bookman Old Style" w:cs="Times New Roman"/>
          <w:szCs w:val="24"/>
        </w:rPr>
      </w:pPr>
      <w:r w:rsidRPr="00EA7299">
        <w:rPr>
          <w:rFonts w:eastAsia="Bookman Old Style" w:cs="Times New Roman"/>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w:t>
      </w:r>
    </w:p>
    <w:p w:rsidR="00716FB3" w:rsidRPr="00EA7299" w:rsidRDefault="00716FB3" w:rsidP="00726489">
      <w:pPr>
        <w:widowControl w:val="0"/>
        <w:numPr>
          <w:ilvl w:val="1"/>
          <w:numId w:val="30"/>
        </w:numPr>
        <w:autoSpaceDE w:val="0"/>
        <w:autoSpaceDN w:val="0"/>
        <w:ind w:left="0" w:firstLine="709"/>
        <w:rPr>
          <w:rFonts w:eastAsia="Bookman Old Style" w:cs="Times New Roman"/>
          <w:szCs w:val="24"/>
        </w:rPr>
      </w:pPr>
      <w:r w:rsidRPr="00EA7299">
        <w:rPr>
          <w:rFonts w:eastAsia="Bookman Old Style" w:cs="Times New Roman"/>
          <w:szCs w:val="24"/>
        </w:rPr>
        <w:t>правил безопасности, в том числе навыков б</w:t>
      </w:r>
      <w:r w:rsidR="008C4B2C">
        <w:rPr>
          <w:rFonts w:eastAsia="Bookman Old Style" w:cs="Times New Roman"/>
          <w:szCs w:val="24"/>
        </w:rPr>
        <w:t xml:space="preserve">езопасного поведения в интернет </w:t>
      </w:r>
      <w:r w:rsidRPr="00EA7299">
        <w:rPr>
          <w:rFonts w:eastAsia="Bookman Old Style" w:cs="Times New Roman"/>
          <w:szCs w:val="24"/>
        </w:rPr>
        <w:t>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16FB3" w:rsidRPr="00EA7299" w:rsidRDefault="00716FB3" w:rsidP="00726489">
      <w:pPr>
        <w:widowControl w:val="0"/>
        <w:numPr>
          <w:ilvl w:val="1"/>
          <w:numId w:val="30"/>
        </w:numPr>
        <w:autoSpaceDE w:val="0"/>
        <w:autoSpaceDN w:val="0"/>
        <w:ind w:left="0" w:firstLine="709"/>
        <w:rPr>
          <w:rFonts w:eastAsia="Bookman Old Style" w:cs="Times New Roman"/>
          <w:szCs w:val="24"/>
        </w:rPr>
      </w:pPr>
      <w:r w:rsidRPr="00EA7299">
        <w:rPr>
          <w:rFonts w:eastAsia="Bookman Old Style" w:cs="Times New Roman"/>
          <w:szCs w:val="24"/>
        </w:rPr>
        <w:lastRenderedPageBreak/>
        <w:t xml:space="preserve">умение </w:t>
      </w:r>
      <w:proofErr w:type="gramStart"/>
      <w:r w:rsidRPr="00EA7299">
        <w:rPr>
          <w:rFonts w:eastAsia="Bookman Old Style" w:cs="Times New Roman"/>
          <w:szCs w:val="24"/>
        </w:rPr>
        <w:t>принимать себя и других, не осуждая</w:t>
      </w:r>
      <w:proofErr w:type="gramEnd"/>
      <w:r w:rsidRPr="00EA7299">
        <w:rPr>
          <w:rFonts w:eastAsia="Bookman Old Style" w:cs="Times New Roman"/>
          <w:szCs w:val="24"/>
        </w:rPr>
        <w:t>;</w:t>
      </w:r>
    </w:p>
    <w:p w:rsidR="00716FB3" w:rsidRPr="00EA7299" w:rsidRDefault="00716FB3" w:rsidP="00726489">
      <w:pPr>
        <w:widowControl w:val="0"/>
        <w:numPr>
          <w:ilvl w:val="1"/>
          <w:numId w:val="30"/>
        </w:numPr>
        <w:autoSpaceDE w:val="0"/>
        <w:autoSpaceDN w:val="0"/>
        <w:ind w:left="0" w:firstLine="709"/>
        <w:rPr>
          <w:rFonts w:eastAsia="Bookman Old Style" w:cs="Times New Roman"/>
          <w:szCs w:val="24"/>
        </w:rPr>
      </w:pPr>
      <w:r w:rsidRPr="00EA7299">
        <w:rPr>
          <w:rFonts w:eastAsia="Bookman Old Style" w:cs="Times New Roman"/>
          <w:szCs w:val="24"/>
        </w:rPr>
        <w:t>умение осознавать эмоциональное состояние себя и других, уметь управлять собственным эмоциональным состоянием;</w:t>
      </w:r>
    </w:p>
    <w:p w:rsidR="00716FB3" w:rsidRPr="00EA7299" w:rsidRDefault="00716FB3" w:rsidP="00726489">
      <w:pPr>
        <w:widowControl w:val="0"/>
        <w:numPr>
          <w:ilvl w:val="1"/>
          <w:numId w:val="30"/>
        </w:numPr>
        <w:autoSpaceDE w:val="0"/>
        <w:autoSpaceDN w:val="0"/>
        <w:ind w:left="0" w:firstLine="709"/>
        <w:rPr>
          <w:rFonts w:eastAsia="Bookman Old Style" w:cs="Times New Roman"/>
          <w:szCs w:val="24"/>
        </w:rPr>
      </w:pPr>
      <w:r w:rsidRPr="00EA7299">
        <w:rPr>
          <w:rFonts w:eastAsia="Bookman Old Style" w:cs="Times New Roman"/>
          <w:szCs w:val="24"/>
        </w:rPr>
        <w:t>сформированность навыка рефлексии, признание своего права на ошибку и такого же права другого человека.</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Трудовое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14D88" w:rsidRDefault="00C14D88" w:rsidP="00EA7299">
      <w:pPr>
        <w:widowControl w:val="0"/>
        <w:tabs>
          <w:tab w:val="left" w:pos="607"/>
        </w:tabs>
        <w:autoSpaceDE w:val="0"/>
        <w:autoSpaceDN w:val="0"/>
        <w:ind w:firstLine="709"/>
        <w:rPr>
          <w:rFonts w:eastAsia="Bookman Old Style" w:cs="Times New Roman"/>
          <w:i/>
          <w:szCs w:val="24"/>
        </w:rPr>
      </w:pPr>
    </w:p>
    <w:p w:rsidR="00716FB3" w:rsidRPr="00EA7299" w:rsidRDefault="00716FB3" w:rsidP="00EA7299">
      <w:pPr>
        <w:widowControl w:val="0"/>
        <w:tabs>
          <w:tab w:val="left" w:pos="607"/>
        </w:tabs>
        <w:autoSpaceDE w:val="0"/>
        <w:autoSpaceDN w:val="0"/>
        <w:ind w:firstLine="709"/>
        <w:rPr>
          <w:rFonts w:eastAsia="Bookman Old Style" w:cs="Times New Roman"/>
          <w:i/>
          <w:szCs w:val="24"/>
          <w:lang w:val="en-US"/>
        </w:rPr>
      </w:pPr>
      <w:proofErr w:type="spellStart"/>
      <w:r w:rsidRPr="00EA7299">
        <w:rPr>
          <w:rFonts w:eastAsia="Bookman Old Style" w:cs="Times New Roman"/>
          <w:i/>
          <w:szCs w:val="24"/>
          <w:lang w:val="en-US"/>
        </w:rPr>
        <w:t>Экологическое</w:t>
      </w:r>
      <w:proofErr w:type="spellEnd"/>
      <w:r w:rsidRPr="00EA7299">
        <w:rPr>
          <w:rFonts w:eastAsia="Bookman Old Style" w:cs="Times New Roman"/>
          <w:i/>
          <w:szCs w:val="24"/>
          <w:lang w:val="en-US"/>
        </w:rPr>
        <w:t xml:space="preserve"> </w:t>
      </w:r>
      <w:proofErr w:type="spellStart"/>
      <w:r w:rsidRPr="00EA7299">
        <w:rPr>
          <w:rFonts w:eastAsia="Bookman Old Style" w:cs="Times New Roman"/>
          <w:i/>
          <w:szCs w:val="24"/>
          <w:lang w:val="en-US"/>
        </w:rPr>
        <w:t>воспитание</w:t>
      </w:r>
      <w:proofErr w:type="spellEnd"/>
      <w:r w:rsidRPr="00EA7299">
        <w:rPr>
          <w:rFonts w:eastAsia="Bookman Old Style" w:cs="Times New Roman"/>
          <w:i/>
          <w:szCs w:val="24"/>
          <w:lang w:val="en-US"/>
        </w:rPr>
        <w:t>:</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16FB3" w:rsidRPr="00EA7299" w:rsidRDefault="00716FB3" w:rsidP="00EA7299">
      <w:pPr>
        <w:widowControl w:val="0"/>
        <w:numPr>
          <w:ilvl w:val="0"/>
          <w:numId w:val="15"/>
        </w:numPr>
        <w:autoSpaceDE w:val="0"/>
        <w:autoSpaceDN w:val="0"/>
        <w:ind w:left="0" w:firstLine="709"/>
        <w:rPr>
          <w:rFonts w:eastAsia="Bookman Old Style" w:cs="Times New Roman"/>
          <w:szCs w:val="24"/>
        </w:rPr>
      </w:pPr>
      <w:r w:rsidRPr="00EA7299">
        <w:rPr>
          <w:rFonts w:eastAsia="Bookman Old Style" w:cs="Times New Roman"/>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14D88" w:rsidRDefault="00C14D88" w:rsidP="00EA7299">
      <w:pPr>
        <w:ind w:firstLine="709"/>
        <w:rPr>
          <w:rFonts w:eastAsia="Times New Roman" w:cs="Times New Roman"/>
          <w:b/>
          <w:szCs w:val="24"/>
        </w:rPr>
      </w:pPr>
    </w:p>
    <w:p w:rsidR="00716FB3" w:rsidRPr="00EA7299" w:rsidRDefault="00716FB3" w:rsidP="00EA7299">
      <w:pPr>
        <w:ind w:firstLine="709"/>
        <w:rPr>
          <w:rFonts w:eastAsia="Times New Roman" w:cs="Times New Roman"/>
          <w:b/>
          <w:szCs w:val="24"/>
        </w:rPr>
      </w:pPr>
      <w:r w:rsidRPr="00EA7299">
        <w:rPr>
          <w:rFonts w:eastAsia="Times New Roman" w:cs="Times New Roman"/>
          <w:b/>
          <w:szCs w:val="24"/>
        </w:rPr>
        <w:t>Специальные личностные результаты:</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способность к осмыслению и дифференциации картины мира, ее временно-пространственной организации;</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способность к осмыслению социального окружения, своего места в нем, принятию соответствующих возрасту ценностей и социальных ролей;</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умение оценивать с позиций социальных норм собственные поступки и поступки других людей;</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эмоционально-ценностное отношение к окружающей среде, необходимости ее сохранения и рационального использования.</w:t>
      </w:r>
    </w:p>
    <w:p w:rsidR="00716FB3" w:rsidRPr="00EA7299" w:rsidRDefault="00716FB3" w:rsidP="00EA7299">
      <w:pPr>
        <w:widowControl w:val="0"/>
        <w:autoSpaceDE w:val="0"/>
        <w:autoSpaceDN w:val="0"/>
        <w:ind w:firstLine="709"/>
        <w:rPr>
          <w:rFonts w:eastAsia="Bookman Old Style" w:cs="Times New Roman"/>
          <w:szCs w:val="24"/>
        </w:rPr>
      </w:pPr>
    </w:p>
    <w:p w:rsidR="00716FB3" w:rsidRPr="00EA7299" w:rsidRDefault="00C14D88" w:rsidP="00C14D88">
      <w:pPr>
        <w:keepNext/>
        <w:keepLines/>
        <w:ind w:firstLine="709"/>
        <w:jc w:val="center"/>
        <w:outlineLvl w:val="1"/>
        <w:rPr>
          <w:rFonts w:eastAsia="Times New Roman" w:cs="Times New Roman"/>
          <w:b/>
          <w:szCs w:val="24"/>
        </w:rPr>
      </w:pPr>
      <w:bookmarkStart w:id="10" w:name="_Toc90989597"/>
      <w:bookmarkStart w:id="11" w:name="_Toc91663934"/>
      <w:bookmarkStart w:id="12" w:name="_Toc102035517"/>
      <w:bookmarkStart w:id="13" w:name="_Toc134113288"/>
      <w:r w:rsidRPr="00EA7299">
        <w:rPr>
          <w:rFonts w:eastAsia="Times New Roman" w:cs="Times New Roman"/>
          <w:b/>
          <w:szCs w:val="24"/>
        </w:rPr>
        <w:lastRenderedPageBreak/>
        <w:t>МЕТАПРЕДМЕТНЫЕ РЕЗУЛЬТАТЫ</w:t>
      </w:r>
      <w:bookmarkEnd w:id="10"/>
      <w:bookmarkEnd w:id="11"/>
      <w:bookmarkEnd w:id="12"/>
      <w:bookmarkEnd w:id="13"/>
    </w:p>
    <w:p w:rsidR="00C14D88" w:rsidRDefault="00C14D88" w:rsidP="00EA7299">
      <w:pPr>
        <w:widowControl w:val="0"/>
        <w:autoSpaceDE w:val="0"/>
        <w:autoSpaceDN w:val="0"/>
        <w:ind w:firstLine="709"/>
        <w:rPr>
          <w:rFonts w:eastAsia="Bookman Old Style" w:cs="Times New Roman"/>
          <w:szCs w:val="24"/>
        </w:rPr>
      </w:pPr>
    </w:p>
    <w:p w:rsidR="00716FB3" w:rsidRPr="00EA7299" w:rsidRDefault="00716FB3" w:rsidP="00EA7299">
      <w:pPr>
        <w:widowControl w:val="0"/>
        <w:autoSpaceDE w:val="0"/>
        <w:autoSpaceDN w:val="0"/>
        <w:ind w:firstLine="709"/>
        <w:rPr>
          <w:rFonts w:eastAsia="Bookman Old Style" w:cs="Times New Roman"/>
          <w:szCs w:val="24"/>
        </w:rPr>
      </w:pPr>
      <w:proofErr w:type="spellStart"/>
      <w:r w:rsidRPr="00EA7299">
        <w:rPr>
          <w:rFonts w:eastAsia="Bookman Old Style" w:cs="Times New Roman"/>
          <w:szCs w:val="24"/>
        </w:rPr>
        <w:t>Метапредметные</w:t>
      </w:r>
      <w:proofErr w:type="spellEnd"/>
      <w:r w:rsidRPr="00EA7299">
        <w:rPr>
          <w:rFonts w:eastAsia="Bookman Old Style" w:cs="Times New Roman"/>
          <w:szCs w:val="24"/>
        </w:rPr>
        <w:t xml:space="preserve"> результаты характеризуют сформированность у обучающихся </w:t>
      </w:r>
      <w:proofErr w:type="spellStart"/>
      <w:r w:rsidRPr="00EA7299">
        <w:rPr>
          <w:rFonts w:eastAsia="Bookman Old Style" w:cs="Times New Roman"/>
          <w:szCs w:val="24"/>
        </w:rPr>
        <w:t>межпредметных</w:t>
      </w:r>
      <w:proofErr w:type="spellEnd"/>
      <w:r w:rsidRPr="00EA7299">
        <w:rPr>
          <w:rFonts w:eastAsia="Bookman Old Style" w:cs="Times New Roman"/>
          <w:szCs w:val="24"/>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716FB3" w:rsidRPr="00EA7299" w:rsidRDefault="00716FB3" w:rsidP="00EA7299">
      <w:pPr>
        <w:widowControl w:val="0"/>
        <w:autoSpaceDE w:val="0"/>
        <w:autoSpaceDN w:val="0"/>
        <w:ind w:firstLine="709"/>
        <w:rPr>
          <w:rFonts w:eastAsia="Bookman Old Style" w:cs="Times New Roman"/>
          <w:szCs w:val="24"/>
        </w:rPr>
      </w:pPr>
      <w:proofErr w:type="spellStart"/>
      <w:r w:rsidRPr="00EA7299">
        <w:rPr>
          <w:rFonts w:eastAsia="Bookman Old Style" w:cs="Times New Roman"/>
          <w:szCs w:val="24"/>
        </w:rPr>
        <w:t>Метапредметные</w:t>
      </w:r>
      <w:proofErr w:type="spellEnd"/>
      <w:r w:rsidRPr="00EA7299">
        <w:rPr>
          <w:rFonts w:eastAsia="Bookman Old Style" w:cs="Times New Roman"/>
          <w:szCs w:val="24"/>
        </w:rPr>
        <w:t xml:space="preserve"> результаты, формируемые в ходе изучения учебного предмета ОБЖ, должны отражать:</w:t>
      </w:r>
    </w:p>
    <w:p w:rsidR="00C14D88" w:rsidRDefault="00C14D88" w:rsidP="00EA7299">
      <w:pPr>
        <w:widowControl w:val="0"/>
        <w:autoSpaceDE w:val="0"/>
        <w:autoSpaceDN w:val="0"/>
        <w:ind w:firstLine="709"/>
        <w:rPr>
          <w:rFonts w:eastAsia="Bookman Old Style" w:cs="Times New Roman"/>
          <w:b/>
          <w:szCs w:val="24"/>
        </w:rPr>
      </w:pPr>
    </w:p>
    <w:p w:rsidR="00716FB3" w:rsidRPr="00EA7299" w:rsidRDefault="00716FB3" w:rsidP="00EA7299">
      <w:pPr>
        <w:widowControl w:val="0"/>
        <w:autoSpaceDE w:val="0"/>
        <w:autoSpaceDN w:val="0"/>
        <w:ind w:firstLine="709"/>
        <w:rPr>
          <w:rFonts w:eastAsia="Bookman Old Style" w:cs="Times New Roman"/>
          <w:b/>
          <w:szCs w:val="24"/>
        </w:rPr>
      </w:pPr>
      <w:r w:rsidRPr="00EA7299">
        <w:rPr>
          <w:rFonts w:eastAsia="Bookman Old Style" w:cs="Times New Roman"/>
          <w:b/>
          <w:szCs w:val="24"/>
        </w:rPr>
        <w:t>Овладение универсальными познавательными действиями.</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Базовые логические действия: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выявлять и характеризовать существенные признаки объектов (явлений);</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устанавливать существенный признак классификации, основания для обобщения и сравнения, критерии проводимого анализа;</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выявлять дефициты информации, данных, необходимых для решения поставленной задачи;</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Базовые исследовательские действия: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Работа с информацией:</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выбирать, анализировать, систематизировать и интерпретировать информацию различных видов и форм представления;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находить сходные аргументы (подтверждающие или опровергающие одну и ту же идею, версию) в различных информационных источниках;</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оценивать надёжность информации по критериям, предложенным педагогическим работником или сформулированным самостоятельно;</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rsidR="00C14D88" w:rsidRDefault="00C14D88" w:rsidP="00EA7299">
      <w:pPr>
        <w:widowControl w:val="0"/>
        <w:autoSpaceDE w:val="0"/>
        <w:autoSpaceDN w:val="0"/>
        <w:ind w:firstLine="709"/>
        <w:rPr>
          <w:rFonts w:eastAsia="Bookman Old Style" w:cs="Times New Roman"/>
          <w:b/>
          <w:szCs w:val="24"/>
        </w:rPr>
      </w:pPr>
    </w:p>
    <w:p w:rsidR="00716FB3" w:rsidRPr="00EA7299" w:rsidRDefault="00716FB3" w:rsidP="00EA7299">
      <w:pPr>
        <w:widowControl w:val="0"/>
        <w:autoSpaceDE w:val="0"/>
        <w:autoSpaceDN w:val="0"/>
        <w:ind w:firstLine="709"/>
        <w:rPr>
          <w:rFonts w:eastAsia="Bookman Old Style" w:cs="Times New Roman"/>
          <w:b/>
          <w:szCs w:val="24"/>
        </w:rPr>
      </w:pPr>
      <w:r w:rsidRPr="00EA7299">
        <w:rPr>
          <w:rFonts w:eastAsia="Bookman Old Style" w:cs="Times New Roman"/>
          <w:b/>
          <w:szCs w:val="24"/>
        </w:rPr>
        <w:t>Овладение универсальными коммуникативными действиями.</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Общение:</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сопоставлять свои суждения с суждениями других участников диалога, обнаруживать различие и сходство позиций;</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Совместная деятельность (сотрудничество):</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понимать и использовать преимущества командной и индивидуальной работы при решении конкретной учебной задачи;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16FB3" w:rsidRPr="00EA7299" w:rsidRDefault="00716FB3" w:rsidP="00EA7299">
      <w:pPr>
        <w:widowControl w:val="0"/>
        <w:autoSpaceDE w:val="0"/>
        <w:autoSpaceDN w:val="0"/>
        <w:ind w:firstLine="709"/>
        <w:rPr>
          <w:rFonts w:eastAsia="Bookman Old Style" w:cs="Times New Roman"/>
          <w:szCs w:val="24"/>
        </w:rPr>
      </w:pPr>
      <w:r w:rsidRPr="00EA7299">
        <w:rPr>
          <w:rFonts w:eastAsia="Bookman Old Style" w:cs="Times New Roman"/>
          <w:szCs w:val="24"/>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C14D88" w:rsidRDefault="00C14D88" w:rsidP="00EA7299">
      <w:pPr>
        <w:widowControl w:val="0"/>
        <w:autoSpaceDE w:val="0"/>
        <w:autoSpaceDN w:val="0"/>
        <w:ind w:firstLine="709"/>
        <w:rPr>
          <w:rFonts w:eastAsia="Bookman Old Style" w:cs="Times New Roman"/>
          <w:b/>
          <w:szCs w:val="24"/>
        </w:rPr>
      </w:pPr>
    </w:p>
    <w:p w:rsidR="00716FB3" w:rsidRPr="00EA7299" w:rsidRDefault="00716FB3" w:rsidP="00EA7299">
      <w:pPr>
        <w:widowControl w:val="0"/>
        <w:autoSpaceDE w:val="0"/>
        <w:autoSpaceDN w:val="0"/>
        <w:ind w:firstLine="709"/>
        <w:rPr>
          <w:rFonts w:eastAsia="Bookman Old Style" w:cs="Times New Roman"/>
          <w:b/>
          <w:szCs w:val="24"/>
        </w:rPr>
      </w:pPr>
      <w:r w:rsidRPr="00EA7299">
        <w:rPr>
          <w:rFonts w:eastAsia="Bookman Old Style" w:cs="Times New Roman"/>
          <w:b/>
          <w:szCs w:val="24"/>
        </w:rPr>
        <w:t>Овладение универсальными учебными регулятивными действиями.</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Самоорганизация: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выявлять проблемные вопросы, требующие решения в жизненных и учебных ситуациях;</w:t>
      </w:r>
    </w:p>
    <w:p w:rsidR="00716FB3" w:rsidRPr="00EA7299" w:rsidRDefault="008C4B2C"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аргументировано</w:t>
      </w:r>
      <w:r w:rsidR="00716FB3" w:rsidRPr="00EA7299">
        <w:rPr>
          <w:rFonts w:eastAsia="Bookman Old Style" w:cs="Times New Roman"/>
          <w:szCs w:val="24"/>
        </w:rPr>
        <w:t xml:space="preserve">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Самоконтроль (рефлексия):</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объяснять причины достижения (</w:t>
      </w:r>
      <w:proofErr w:type="spellStart"/>
      <w:r w:rsidRPr="00EA7299">
        <w:rPr>
          <w:rFonts w:eastAsia="Bookman Old Style" w:cs="Times New Roman"/>
          <w:szCs w:val="24"/>
        </w:rPr>
        <w:t>недостижения</w:t>
      </w:r>
      <w:proofErr w:type="spellEnd"/>
      <w:r w:rsidRPr="00EA7299">
        <w:rPr>
          <w:rFonts w:eastAsia="Bookman Old Style" w:cs="Times New Roman"/>
          <w:szCs w:val="24"/>
        </w:rPr>
        <w:t>) результатов деятельности, давать оценку</w:t>
      </w:r>
      <w:r w:rsidR="00F34101" w:rsidRPr="00EA7299">
        <w:rPr>
          <w:rFonts w:eastAsia="Bookman Old Style" w:cs="Times New Roman"/>
          <w:szCs w:val="24"/>
        </w:rPr>
        <w:t xml:space="preserve"> приобретённому опыту, уметь на</w:t>
      </w:r>
      <w:r w:rsidRPr="00EA7299">
        <w:rPr>
          <w:rFonts w:eastAsia="Bookman Old Style" w:cs="Times New Roman"/>
          <w:szCs w:val="24"/>
        </w:rPr>
        <w:t xml:space="preserve">ходить позитивное в </w:t>
      </w:r>
      <w:r w:rsidRPr="00EA7299">
        <w:rPr>
          <w:rFonts w:eastAsia="Bookman Old Style" w:cs="Times New Roman"/>
          <w:szCs w:val="24"/>
        </w:rPr>
        <w:lastRenderedPageBreak/>
        <w:t xml:space="preserve">произошедшей ситуации; оценивать соответствие результата цели и условиям. </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Эмоциональный интеллект:</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управлять собственными эмоциями и не поддаваться эмоциям других, выявлять и анализировать их причины;</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ставить себя на место другого человека, понимать мотивы и намерения другого, регулировать способ выражения эмоций.</w:t>
      </w:r>
    </w:p>
    <w:p w:rsidR="00716FB3" w:rsidRPr="00EA7299" w:rsidRDefault="00716FB3" w:rsidP="00EA7299">
      <w:pPr>
        <w:widowControl w:val="0"/>
        <w:autoSpaceDE w:val="0"/>
        <w:autoSpaceDN w:val="0"/>
        <w:ind w:firstLine="709"/>
        <w:rPr>
          <w:rFonts w:eastAsia="Bookman Old Style" w:cs="Times New Roman"/>
          <w:i/>
          <w:szCs w:val="24"/>
        </w:rPr>
      </w:pPr>
      <w:r w:rsidRPr="00EA7299">
        <w:rPr>
          <w:rFonts w:eastAsia="Bookman Old Style" w:cs="Times New Roman"/>
          <w:i/>
          <w:szCs w:val="24"/>
        </w:rPr>
        <w:t>Принятие себя и других:</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осознанно относиться к другому человеку, его мнению, признавать право на ошибку свою и чужую;</w:t>
      </w:r>
    </w:p>
    <w:p w:rsidR="00716FB3" w:rsidRPr="00EA7299" w:rsidRDefault="00716FB3" w:rsidP="00EA7299">
      <w:pPr>
        <w:widowControl w:val="0"/>
        <w:numPr>
          <w:ilvl w:val="0"/>
          <w:numId w:val="16"/>
        </w:numPr>
        <w:autoSpaceDE w:val="0"/>
        <w:autoSpaceDN w:val="0"/>
        <w:ind w:left="0" w:firstLine="709"/>
        <w:rPr>
          <w:rFonts w:eastAsia="Bookman Old Style" w:cs="Times New Roman"/>
          <w:szCs w:val="24"/>
        </w:rPr>
      </w:pPr>
      <w:r w:rsidRPr="00EA7299">
        <w:rPr>
          <w:rFonts w:eastAsia="Bookman Old Style" w:cs="Times New Roman"/>
          <w:szCs w:val="24"/>
        </w:rPr>
        <w:t>быть открытым себе и другим, осознавать невозможность контроля всего вокруг.</w:t>
      </w:r>
    </w:p>
    <w:p w:rsidR="00716FB3" w:rsidRPr="00EA7299" w:rsidRDefault="00716FB3" w:rsidP="00EA7299">
      <w:pPr>
        <w:widowControl w:val="0"/>
        <w:autoSpaceDE w:val="0"/>
        <w:autoSpaceDN w:val="0"/>
        <w:ind w:firstLine="709"/>
        <w:rPr>
          <w:rFonts w:eastAsia="Bookman Old Style" w:cs="Times New Roman"/>
          <w:szCs w:val="24"/>
        </w:rPr>
      </w:pPr>
      <w:r w:rsidRPr="00EA7299">
        <w:rPr>
          <w:rFonts w:eastAsia="Bookman Old Style" w:cs="Times New Roman"/>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14D88" w:rsidRDefault="00C14D88" w:rsidP="00EA7299">
      <w:pPr>
        <w:widowControl w:val="0"/>
        <w:pBdr>
          <w:top w:val="nil"/>
          <w:left w:val="nil"/>
          <w:bottom w:val="nil"/>
          <w:right w:val="nil"/>
          <w:between w:val="nil"/>
        </w:pBdr>
        <w:ind w:firstLine="709"/>
        <w:rPr>
          <w:rFonts w:eastAsia="Times New Roman" w:cs="Times New Roman"/>
          <w:b/>
          <w:szCs w:val="24"/>
        </w:rPr>
      </w:pPr>
    </w:p>
    <w:p w:rsidR="00716FB3" w:rsidRPr="00EA7299" w:rsidRDefault="00716FB3" w:rsidP="00EA7299">
      <w:pPr>
        <w:widowControl w:val="0"/>
        <w:pBdr>
          <w:top w:val="nil"/>
          <w:left w:val="nil"/>
          <w:bottom w:val="nil"/>
          <w:right w:val="nil"/>
          <w:between w:val="nil"/>
        </w:pBdr>
        <w:ind w:firstLine="709"/>
        <w:rPr>
          <w:rFonts w:eastAsia="Times New Roman" w:cs="Times New Roman"/>
          <w:b/>
          <w:szCs w:val="24"/>
        </w:rPr>
      </w:pPr>
      <w:r w:rsidRPr="00EA7299">
        <w:rPr>
          <w:rFonts w:eastAsia="Times New Roman" w:cs="Times New Roman"/>
          <w:b/>
          <w:szCs w:val="24"/>
        </w:rPr>
        <w:t xml:space="preserve">Специальные </w:t>
      </w:r>
      <w:proofErr w:type="spellStart"/>
      <w:r w:rsidRPr="00EA7299">
        <w:rPr>
          <w:rFonts w:eastAsia="Times New Roman" w:cs="Times New Roman"/>
          <w:b/>
          <w:szCs w:val="24"/>
        </w:rPr>
        <w:t>метапредметные</w:t>
      </w:r>
      <w:proofErr w:type="spellEnd"/>
      <w:r w:rsidRPr="00EA7299">
        <w:rPr>
          <w:rFonts w:eastAsia="Times New Roman" w:cs="Times New Roman"/>
          <w:b/>
          <w:szCs w:val="24"/>
        </w:rPr>
        <w:t xml:space="preserve"> результаты:</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использовать сохранные анализаторы в различных видах деятельности (учебно-познавательной, ориентировочной, трудовой);</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 xml:space="preserve">применять современные средства коммуникации и </w:t>
      </w:r>
      <w:proofErr w:type="spellStart"/>
      <w:r w:rsidRPr="00EA7299">
        <w:rPr>
          <w:rFonts w:eastAsia="Times New Roman" w:cs="Times New Roman"/>
          <w:szCs w:val="24"/>
        </w:rPr>
        <w:t>тифлотехнические</w:t>
      </w:r>
      <w:proofErr w:type="spellEnd"/>
      <w:r w:rsidRPr="00EA7299">
        <w:rPr>
          <w:rFonts w:eastAsia="Times New Roman" w:cs="Times New Roman"/>
          <w:szCs w:val="24"/>
        </w:rPr>
        <w:t xml:space="preserve"> средства;</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осуществлять пространственную и социально-бытовую ориентировку, обладать мобильностью;</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применять приемы отбора и систематизации материала на определенную тему;</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вести самостоятельный поиск информации;</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 xml:space="preserve">преобразовывать, сохранять и передавать информацию, полученную в результате чтения или </w:t>
      </w:r>
      <w:proofErr w:type="spellStart"/>
      <w:r w:rsidRPr="00EA7299">
        <w:rPr>
          <w:rFonts w:eastAsia="Times New Roman" w:cs="Times New Roman"/>
          <w:szCs w:val="24"/>
        </w:rPr>
        <w:t>аудирования</w:t>
      </w:r>
      <w:proofErr w:type="spellEnd"/>
      <w:r w:rsidRPr="00EA7299">
        <w:rPr>
          <w:rFonts w:eastAsia="Times New Roman" w:cs="Times New Roman"/>
          <w:szCs w:val="24"/>
        </w:rPr>
        <w:t>;</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принимать участие в речевом общении, соблюдая нормы речевого этикета;</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адекватно использовать жесты, мимику в процессе речевого общения;</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осуществлять речевой самоконтроль в процессе учебной деятельности и в повседневной коммуникации;</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оценивать свою речь с точки зрения ее содержания, языкового оформления;</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находить грамматические и речевые ошибки, недочеты, исправлять их;</w:t>
      </w:r>
    </w:p>
    <w:p w:rsidR="00716FB3" w:rsidRPr="00EA7299" w:rsidRDefault="00716FB3" w:rsidP="00EA7299">
      <w:pPr>
        <w:numPr>
          <w:ilvl w:val="0"/>
          <w:numId w:val="17"/>
        </w:numPr>
        <w:pBdr>
          <w:top w:val="nil"/>
          <w:left w:val="nil"/>
          <w:bottom w:val="nil"/>
          <w:right w:val="nil"/>
          <w:between w:val="nil"/>
        </w:pBdr>
        <w:ind w:left="0" w:firstLine="709"/>
        <w:rPr>
          <w:rFonts w:eastAsia="Times New Roman" w:cs="Times New Roman"/>
          <w:szCs w:val="24"/>
        </w:rPr>
      </w:pPr>
      <w:r w:rsidRPr="00EA7299">
        <w:rPr>
          <w:rFonts w:eastAsia="Times New Roman" w:cs="Times New Roman"/>
          <w:szCs w:val="24"/>
        </w:rPr>
        <w:t>планировать, контролировать и оценивать учебные действия в соответствии с поставленной задачей и условиями ее реализации.</w:t>
      </w:r>
    </w:p>
    <w:p w:rsidR="00716FB3" w:rsidRPr="00EA7299" w:rsidRDefault="00716FB3" w:rsidP="00EA7299">
      <w:pPr>
        <w:ind w:firstLine="709"/>
        <w:rPr>
          <w:rFonts w:cs="Times New Roman"/>
          <w:szCs w:val="24"/>
        </w:rPr>
      </w:pPr>
    </w:p>
    <w:p w:rsidR="00696588" w:rsidRPr="00EA7299" w:rsidRDefault="00C14D88" w:rsidP="00C14D88">
      <w:pPr>
        <w:keepNext/>
        <w:keepLines/>
        <w:ind w:firstLine="709"/>
        <w:jc w:val="center"/>
        <w:outlineLvl w:val="1"/>
        <w:rPr>
          <w:rFonts w:eastAsia="Times New Roman" w:cs="Times New Roman"/>
          <w:b/>
          <w:szCs w:val="24"/>
        </w:rPr>
      </w:pPr>
      <w:bookmarkStart w:id="14" w:name="_Toc90989598"/>
      <w:bookmarkStart w:id="15" w:name="_Toc91663935"/>
      <w:bookmarkStart w:id="16" w:name="_Toc102035518"/>
      <w:bookmarkStart w:id="17" w:name="_Toc134113289"/>
      <w:r w:rsidRPr="00EA7299">
        <w:rPr>
          <w:rFonts w:eastAsia="Times New Roman" w:cs="Times New Roman"/>
          <w:b/>
          <w:szCs w:val="24"/>
        </w:rPr>
        <w:t>ПРЕДМЕТНЫЕ РЕЗУЛЬТАТЫ</w:t>
      </w:r>
      <w:bookmarkEnd w:id="14"/>
      <w:bookmarkEnd w:id="15"/>
      <w:bookmarkEnd w:id="16"/>
      <w:bookmarkEnd w:id="17"/>
    </w:p>
    <w:p w:rsidR="00C14D88" w:rsidRPr="00C14D88" w:rsidRDefault="00C14D88" w:rsidP="00C14D88">
      <w:bookmarkStart w:id="18" w:name="_Toc91663936"/>
      <w:bookmarkStart w:id="19" w:name="_Toc102035519"/>
    </w:p>
    <w:p w:rsidR="00696588" w:rsidRPr="00EA7299" w:rsidRDefault="00C14D88" w:rsidP="00C14D88">
      <w:pPr>
        <w:keepNext/>
        <w:keepLines/>
        <w:ind w:firstLine="709"/>
        <w:jc w:val="center"/>
        <w:outlineLvl w:val="2"/>
        <w:rPr>
          <w:rFonts w:eastAsia="Times New Roman" w:cs="Times New Roman"/>
          <w:b/>
          <w:szCs w:val="24"/>
        </w:rPr>
      </w:pPr>
      <w:bookmarkStart w:id="20" w:name="_Toc134113290"/>
      <w:r w:rsidRPr="00EA7299">
        <w:rPr>
          <w:rFonts w:eastAsia="Times New Roman" w:cs="Times New Roman"/>
          <w:b/>
          <w:szCs w:val="24"/>
        </w:rPr>
        <w:t>8 КЛАСС</w:t>
      </w:r>
      <w:bookmarkEnd w:id="18"/>
      <w:bookmarkEnd w:id="19"/>
      <w:bookmarkEnd w:id="20"/>
    </w:p>
    <w:p w:rsidR="00C14D88" w:rsidRPr="00C14D88" w:rsidRDefault="00C14D88" w:rsidP="00C14D88">
      <w:pPr>
        <w:ind w:firstLine="709"/>
        <w:rPr>
          <w:i/>
        </w:rPr>
      </w:pPr>
    </w:p>
    <w:p w:rsidR="00696588" w:rsidRPr="00C14D88" w:rsidRDefault="00696588" w:rsidP="00C14D88">
      <w:pPr>
        <w:ind w:firstLine="709"/>
        <w:rPr>
          <w:i/>
        </w:rPr>
      </w:pPr>
      <w:r w:rsidRPr="00C14D88">
        <w:rPr>
          <w:i/>
        </w:rPr>
        <w:t>Модуль № 1 «Культура безопасности жизнедеятельности в Современном обществе»:</w:t>
      </w:r>
    </w:p>
    <w:p w:rsidR="00696588" w:rsidRPr="00EA7299" w:rsidRDefault="00696588" w:rsidP="00EA7299">
      <w:pPr>
        <w:pStyle w:val="body"/>
        <w:numPr>
          <w:ilvl w:val="0"/>
          <w:numId w:val="19"/>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696588" w:rsidRPr="00EA7299" w:rsidRDefault="00696588" w:rsidP="00EA7299">
      <w:pPr>
        <w:pStyle w:val="body"/>
        <w:numPr>
          <w:ilvl w:val="0"/>
          <w:numId w:val="19"/>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раскрывать смысл понятия культуры безопасности (как способности предвидеть, по возможности избегать, действовать в опасных ситуациях);</w:t>
      </w:r>
    </w:p>
    <w:p w:rsidR="00696588" w:rsidRPr="00EA7299" w:rsidRDefault="00696588" w:rsidP="00EA7299">
      <w:pPr>
        <w:pStyle w:val="body"/>
        <w:numPr>
          <w:ilvl w:val="0"/>
          <w:numId w:val="19"/>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696588" w:rsidRPr="00EA7299" w:rsidRDefault="00696588" w:rsidP="00EA7299">
      <w:pPr>
        <w:pStyle w:val="body"/>
        <w:numPr>
          <w:ilvl w:val="0"/>
          <w:numId w:val="19"/>
        </w:numPr>
        <w:spacing w:line="240" w:lineRule="auto"/>
        <w:ind w:left="0" w:firstLine="709"/>
        <w:rPr>
          <w:rFonts w:ascii="Times New Roman" w:hAnsi="Times New Roman" w:cs="Times New Roman"/>
          <w:color w:val="auto"/>
          <w:sz w:val="24"/>
          <w:szCs w:val="24"/>
        </w:rPr>
      </w:pPr>
      <w:proofErr w:type="gramStart"/>
      <w:r w:rsidRPr="00EA7299">
        <w:rPr>
          <w:rFonts w:ascii="Times New Roman" w:hAnsi="Times New Roman" w:cs="Times New Roman"/>
          <w:color w:val="auto"/>
          <w:sz w:val="24"/>
          <w:szCs w:val="24"/>
        </w:rPr>
        <w:t>классифицировать источники опасности и факторы опасности (природные, физические, биологические, химические, психологические,</w:t>
      </w:r>
      <w:r w:rsidR="00C14D88">
        <w:rPr>
          <w:rFonts w:ascii="Times New Roman" w:hAnsi="Times New Roman" w:cs="Times New Roman"/>
          <w:color w:val="auto"/>
          <w:sz w:val="24"/>
          <w:szCs w:val="24"/>
        </w:rPr>
        <w:t xml:space="preserve"> социальные источники опасности — люди,</w:t>
      </w:r>
      <w:r w:rsidRPr="00EA7299">
        <w:rPr>
          <w:rFonts w:ascii="Times New Roman" w:hAnsi="Times New Roman" w:cs="Times New Roman"/>
          <w:color w:val="auto"/>
          <w:sz w:val="24"/>
          <w:szCs w:val="24"/>
        </w:rPr>
        <w:t xml:space="preserve"> животные, вирусы и бактерии; вещества, предметы и явления), в том числе техногенного происхождения;</w:t>
      </w:r>
      <w:proofErr w:type="gramEnd"/>
    </w:p>
    <w:p w:rsidR="00696588" w:rsidRPr="00EA7299" w:rsidRDefault="00696588" w:rsidP="00EA7299">
      <w:pPr>
        <w:pStyle w:val="body"/>
        <w:numPr>
          <w:ilvl w:val="0"/>
          <w:numId w:val="19"/>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раскрывать общие принципы безопасного поведения.</w:t>
      </w:r>
    </w:p>
    <w:p w:rsidR="00C14D88" w:rsidRDefault="00C14D88" w:rsidP="00C14D88">
      <w:pPr>
        <w:ind w:firstLine="709"/>
        <w:rPr>
          <w:i/>
        </w:rPr>
      </w:pPr>
    </w:p>
    <w:p w:rsidR="00696588" w:rsidRPr="00C14D88" w:rsidRDefault="00696588" w:rsidP="00C14D88">
      <w:pPr>
        <w:ind w:firstLine="709"/>
        <w:rPr>
          <w:i/>
        </w:rPr>
      </w:pPr>
      <w:r w:rsidRPr="00C14D88">
        <w:rPr>
          <w:i/>
        </w:rPr>
        <w:t>Модуль № 2 «Безопасность в быту»:</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особенности жизнеобеспечения жилища;</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знать права, обязанности и ответственность граждан в области пожарной безопасности;</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соблюдать правила безопасного поведения, позволяющие предупредить возникновение опасных ситуаций в быту;</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распознавать ситуации криминального характера;</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знать о правилах вызова экстренных служб и ответственности за ложные сообщения;</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при возникновении аварийных ситуаций техногенного происхождения в коммунальных системах жизнеобеспечения (</w:t>
      </w:r>
      <w:proofErr w:type="spellStart"/>
      <w:r w:rsidRPr="00EA7299">
        <w:rPr>
          <w:rFonts w:ascii="Times New Roman" w:hAnsi="Times New Roman" w:cs="Times New Roman"/>
          <w:color w:val="auto"/>
          <w:sz w:val="24"/>
          <w:szCs w:val="24"/>
        </w:rPr>
        <w:t>водо</w:t>
      </w:r>
      <w:proofErr w:type="spellEnd"/>
      <w:r w:rsidRPr="00EA7299">
        <w:rPr>
          <w:rFonts w:ascii="Times New Roman" w:hAnsi="Times New Roman" w:cs="Times New Roman"/>
          <w:color w:val="auto"/>
          <w:sz w:val="24"/>
          <w:szCs w:val="24"/>
        </w:rPr>
        <w:t>- и газоснабжение, канализация, электроэнергетические и тепловые сети);</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pacing w:val="-2"/>
          <w:sz w:val="24"/>
          <w:szCs w:val="24"/>
        </w:rPr>
      </w:pPr>
      <w:r w:rsidRPr="00EA7299">
        <w:rPr>
          <w:rFonts w:ascii="Times New Roman" w:hAnsi="Times New Roman" w:cs="Times New Roman"/>
          <w:color w:val="auto"/>
          <w:spacing w:val="-2"/>
          <w:sz w:val="24"/>
          <w:szCs w:val="24"/>
        </w:rPr>
        <w:t>безопасно действовать в ситуациях криминального характера;</w:t>
      </w:r>
    </w:p>
    <w:p w:rsidR="00696588" w:rsidRPr="00EA7299" w:rsidRDefault="00696588" w:rsidP="00EA7299">
      <w:pPr>
        <w:pStyle w:val="body"/>
        <w:numPr>
          <w:ilvl w:val="0"/>
          <w:numId w:val="20"/>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при пожаре в жилых и общественных зданиях, в том числе правильно использовать первичные средства пожаротушения.</w:t>
      </w:r>
    </w:p>
    <w:p w:rsidR="00C14D88" w:rsidRDefault="00C14D88" w:rsidP="00C14D88">
      <w:pPr>
        <w:ind w:firstLine="709"/>
        <w:rPr>
          <w:i/>
        </w:rPr>
      </w:pPr>
    </w:p>
    <w:p w:rsidR="00696588" w:rsidRPr="00C14D88" w:rsidRDefault="00696588" w:rsidP="00C14D88">
      <w:pPr>
        <w:ind w:firstLine="709"/>
        <w:rPr>
          <w:i/>
        </w:rPr>
      </w:pPr>
      <w:r w:rsidRPr="00C14D88">
        <w:rPr>
          <w:i/>
        </w:rPr>
        <w:t>Модуль № 3 «Безопасность на транспорте»:</w:t>
      </w:r>
    </w:p>
    <w:p w:rsidR="00696588" w:rsidRPr="00EA7299" w:rsidRDefault="00696588" w:rsidP="00EA7299">
      <w:pPr>
        <w:pStyle w:val="body"/>
        <w:numPr>
          <w:ilvl w:val="0"/>
          <w:numId w:val="21"/>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классифицировать виды опасностей на транспорте (наземный, подземный, железнодорожный, водный, воздушный);</w:t>
      </w:r>
    </w:p>
    <w:p w:rsidR="00696588" w:rsidRPr="00EA7299" w:rsidRDefault="00696588" w:rsidP="00EA7299">
      <w:pPr>
        <w:pStyle w:val="body"/>
        <w:numPr>
          <w:ilvl w:val="0"/>
          <w:numId w:val="21"/>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696588" w:rsidRPr="00EA7299" w:rsidRDefault="00696588" w:rsidP="00EA7299">
      <w:pPr>
        <w:pStyle w:val="body"/>
        <w:numPr>
          <w:ilvl w:val="0"/>
          <w:numId w:val="21"/>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696588" w:rsidRPr="00EA7299" w:rsidRDefault="00696588" w:rsidP="00EA7299">
      <w:pPr>
        <w:pStyle w:val="body"/>
        <w:numPr>
          <w:ilvl w:val="0"/>
          <w:numId w:val="21"/>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14D88" w:rsidRDefault="00C14D88" w:rsidP="00C14D88">
      <w:pPr>
        <w:ind w:firstLine="709"/>
        <w:rPr>
          <w:i/>
        </w:rPr>
      </w:pPr>
    </w:p>
    <w:p w:rsidR="00696588" w:rsidRPr="00C14D88" w:rsidRDefault="00696588" w:rsidP="00C14D88">
      <w:pPr>
        <w:ind w:firstLine="709"/>
        <w:rPr>
          <w:i/>
        </w:rPr>
      </w:pPr>
      <w:r w:rsidRPr="00C14D88">
        <w:rPr>
          <w:i/>
        </w:rPr>
        <w:t>Модуль № 4 «Безопасность в общественных местах»:</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характеризовать потенциальные источники опасности в общественных местах, в том числе техногенного происхождения;</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соблюдать правила безопасного поведения в местах массового пребывания людей (в толпе);</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знать правила информирования экстренных служб;</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при обнаружении в общественных местах бесхозных (потенциально опасных) вещей и предметов;</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эвакуироваться из общественных мест и зданий;</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при возникновении пожара и происшествиях в общественных местах;</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в условиях совершения террористического акта, в том числе при захвате и освобождении заложников;</w:t>
      </w:r>
    </w:p>
    <w:p w:rsidR="00696588" w:rsidRPr="00EA7299" w:rsidRDefault="00696588" w:rsidP="00EA7299">
      <w:pPr>
        <w:pStyle w:val="body"/>
        <w:numPr>
          <w:ilvl w:val="0"/>
          <w:numId w:val="22"/>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в ситуациях криминогенного и антиобщественного характера.</w:t>
      </w:r>
    </w:p>
    <w:p w:rsidR="00C14D88" w:rsidRDefault="00C14D88" w:rsidP="00C14D88">
      <w:pPr>
        <w:ind w:firstLine="709"/>
        <w:rPr>
          <w:i/>
        </w:rPr>
      </w:pPr>
    </w:p>
    <w:p w:rsidR="00696588" w:rsidRPr="00C14D88" w:rsidRDefault="00696588" w:rsidP="00C14D88">
      <w:pPr>
        <w:ind w:firstLine="709"/>
        <w:rPr>
          <w:i/>
        </w:rPr>
      </w:pPr>
      <w:r w:rsidRPr="00C14D88">
        <w:rPr>
          <w:i/>
        </w:rPr>
        <w:t>Модуль № 5 «Безопасность в природной среде»:</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раскрывать смысл понятия экологии, экологической культуры, значение экологии для устойчивого развития общества;</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lastRenderedPageBreak/>
        <w:t>помнить и выполнять правила безопасного поведения при неблагоприятной экологической обстановке;</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соблюдать правила безопасного поведения на природе;</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правила безопасного поведения на водоёмах в различное время года;</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proofErr w:type="gramStart"/>
      <w:r w:rsidRPr="00EA7299">
        <w:rPr>
          <w:rFonts w:ascii="Times New Roman" w:hAnsi="Times New Roman" w:cs="Times New Roman"/>
          <w:color w:val="auto"/>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характеризовать правила само- и взаимопомощи </w:t>
      </w:r>
      <w:proofErr w:type="gramStart"/>
      <w:r w:rsidRPr="00EA7299">
        <w:rPr>
          <w:rFonts w:ascii="Times New Roman" w:hAnsi="Times New Roman" w:cs="Times New Roman"/>
          <w:color w:val="auto"/>
          <w:sz w:val="24"/>
          <w:szCs w:val="24"/>
        </w:rPr>
        <w:t>терпящим</w:t>
      </w:r>
      <w:proofErr w:type="gramEnd"/>
      <w:r w:rsidRPr="00EA7299">
        <w:rPr>
          <w:rFonts w:ascii="Times New Roman" w:hAnsi="Times New Roman" w:cs="Times New Roman"/>
          <w:color w:val="auto"/>
          <w:sz w:val="24"/>
          <w:szCs w:val="24"/>
        </w:rPr>
        <w:t xml:space="preserve"> бедствие на воде;</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96588" w:rsidRPr="00EA7299" w:rsidRDefault="00696588" w:rsidP="00EA7299">
      <w:pPr>
        <w:pStyle w:val="body"/>
        <w:numPr>
          <w:ilvl w:val="0"/>
          <w:numId w:val="23"/>
        </w:numPr>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знать и применять способы подачи сигнала о помощи.</w:t>
      </w:r>
    </w:p>
    <w:p w:rsidR="00696588" w:rsidRPr="00EA7299" w:rsidRDefault="00696588" w:rsidP="00EA7299">
      <w:pPr>
        <w:ind w:firstLine="709"/>
        <w:rPr>
          <w:rFonts w:eastAsia="Calibri" w:cs="Times New Roman"/>
          <w:szCs w:val="24"/>
        </w:rPr>
      </w:pPr>
    </w:p>
    <w:p w:rsidR="00696588" w:rsidRPr="00EA7299" w:rsidRDefault="00C14D88" w:rsidP="00C14D88">
      <w:pPr>
        <w:keepNext/>
        <w:keepLines/>
        <w:ind w:firstLine="709"/>
        <w:jc w:val="center"/>
        <w:outlineLvl w:val="2"/>
        <w:rPr>
          <w:rFonts w:eastAsia="Times New Roman" w:cs="Times New Roman"/>
          <w:b/>
          <w:szCs w:val="24"/>
        </w:rPr>
      </w:pPr>
      <w:bookmarkStart w:id="21" w:name="_Toc91663937"/>
      <w:bookmarkStart w:id="22" w:name="_Toc102035520"/>
      <w:bookmarkStart w:id="23" w:name="_Toc134113291"/>
      <w:r w:rsidRPr="00EA7299">
        <w:rPr>
          <w:rFonts w:eastAsia="Times New Roman" w:cs="Times New Roman"/>
          <w:b/>
          <w:szCs w:val="24"/>
        </w:rPr>
        <w:t>9 КЛАСС</w:t>
      </w:r>
      <w:bookmarkEnd w:id="21"/>
      <w:bookmarkEnd w:id="22"/>
      <w:bookmarkEnd w:id="23"/>
    </w:p>
    <w:p w:rsidR="00C14D88" w:rsidRDefault="00C14D88" w:rsidP="00C14D88">
      <w:pPr>
        <w:ind w:firstLine="709"/>
        <w:rPr>
          <w:i/>
        </w:rPr>
      </w:pPr>
    </w:p>
    <w:p w:rsidR="00696588" w:rsidRPr="00C14D88" w:rsidRDefault="00696588" w:rsidP="00C14D88">
      <w:pPr>
        <w:ind w:firstLine="709"/>
        <w:rPr>
          <w:i/>
        </w:rPr>
      </w:pPr>
      <w:r w:rsidRPr="00C14D88">
        <w:rPr>
          <w:i/>
        </w:rPr>
        <w:t>Модуль № 6 «Здоровье и как его сохранить. Основы медицинских знаний»:</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раскрывать смысл понятий здоровья (физического и психического) и здорового образа жизни;</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характеризовать факторы, влияющие на здоровье человека;</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w:t>
      </w:r>
      <w:r w:rsidR="00C14D88">
        <w:rPr>
          <w:rFonts w:ascii="Times New Roman" w:hAnsi="Times New Roman" w:cs="Times New Roman"/>
          <w:color w:val="auto"/>
          <w:sz w:val="24"/>
          <w:szCs w:val="24"/>
        </w:rPr>
        <w:t>логического благопо</w:t>
      </w:r>
      <w:r w:rsidRPr="00EA7299">
        <w:rPr>
          <w:rFonts w:ascii="Times New Roman" w:hAnsi="Times New Roman" w:cs="Times New Roman"/>
          <w:color w:val="auto"/>
          <w:sz w:val="24"/>
          <w:szCs w:val="24"/>
        </w:rPr>
        <w:t>лучия);</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сформировать негативное отношение к вредным привычкам (</w:t>
      </w:r>
      <w:proofErr w:type="spellStart"/>
      <w:r w:rsidRPr="00EA7299">
        <w:rPr>
          <w:rFonts w:ascii="Times New Roman" w:hAnsi="Times New Roman" w:cs="Times New Roman"/>
          <w:color w:val="auto"/>
          <w:sz w:val="24"/>
          <w:szCs w:val="24"/>
        </w:rPr>
        <w:t>табакокурение</w:t>
      </w:r>
      <w:proofErr w:type="spellEnd"/>
      <w:r w:rsidRPr="00EA7299">
        <w:rPr>
          <w:rFonts w:ascii="Times New Roman" w:hAnsi="Times New Roman" w:cs="Times New Roman"/>
          <w:color w:val="auto"/>
          <w:sz w:val="24"/>
          <w:szCs w:val="24"/>
        </w:rPr>
        <w:t>, алкоголизм, наркомания, игровая зависимость);</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приводить примеры мер защиты от инфекционных и неинфекционных заболеваний;</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в случае возникновения чрезвычайных ситуаций биолого-социального происхождения (эпидемии, пандемии);</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w:t>
      </w:r>
      <w:r w:rsidR="00726489">
        <w:rPr>
          <w:rFonts w:ascii="Times New Roman" w:hAnsi="Times New Roman" w:cs="Times New Roman"/>
          <w:color w:val="auto"/>
          <w:sz w:val="24"/>
          <w:szCs w:val="24"/>
        </w:rPr>
        <w:t>-</w:t>
      </w:r>
      <w:r w:rsidRPr="00EA7299">
        <w:rPr>
          <w:rFonts w:ascii="Times New Roman" w:hAnsi="Times New Roman" w:cs="Times New Roman"/>
          <w:color w:val="auto"/>
          <w:sz w:val="24"/>
          <w:szCs w:val="24"/>
        </w:rPr>
        <w:t>социального характера;</w:t>
      </w:r>
    </w:p>
    <w:p w:rsidR="00696588" w:rsidRPr="00EA7299" w:rsidRDefault="00696588" w:rsidP="00EA7299">
      <w:pPr>
        <w:pStyle w:val="body"/>
        <w:numPr>
          <w:ilvl w:val="0"/>
          <w:numId w:val="24"/>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оказывать первую помощь и самопомощь при неотложных состояниях.</w:t>
      </w:r>
    </w:p>
    <w:p w:rsidR="00C14D88" w:rsidRDefault="00C14D88" w:rsidP="00C14D88">
      <w:pPr>
        <w:ind w:firstLine="709"/>
        <w:rPr>
          <w:i/>
        </w:rPr>
      </w:pPr>
    </w:p>
    <w:p w:rsidR="00696588" w:rsidRPr="00C14D88" w:rsidRDefault="00696588" w:rsidP="00C14D88">
      <w:pPr>
        <w:ind w:firstLine="709"/>
        <w:rPr>
          <w:i/>
        </w:rPr>
      </w:pPr>
      <w:r w:rsidRPr="00C14D88">
        <w:rPr>
          <w:i/>
        </w:rPr>
        <w:t>Модуль № 7 «Безопасность в социуме»:</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приводить примеры межличностного и группового конфликта;</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характеризовать способы избегания и разрешения конфликтных ситуаций;</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характеризовать опасные проявления конфликтов (в том числе насилие, </w:t>
      </w:r>
      <w:proofErr w:type="spellStart"/>
      <w:r w:rsidRPr="00EA7299">
        <w:rPr>
          <w:rFonts w:ascii="Times New Roman" w:hAnsi="Times New Roman" w:cs="Times New Roman"/>
          <w:color w:val="auto"/>
          <w:sz w:val="24"/>
          <w:szCs w:val="24"/>
        </w:rPr>
        <w:t>буллинг</w:t>
      </w:r>
      <w:proofErr w:type="spellEnd"/>
      <w:r w:rsidRPr="00EA7299">
        <w:rPr>
          <w:rFonts w:ascii="Times New Roman" w:hAnsi="Times New Roman" w:cs="Times New Roman"/>
          <w:color w:val="auto"/>
          <w:sz w:val="24"/>
          <w:szCs w:val="24"/>
        </w:rPr>
        <w:t xml:space="preserve"> (травля));</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распознавать опасности и соблюдать правила безопасного поведения в практике современных молодёжных увлечений;</w:t>
      </w:r>
    </w:p>
    <w:p w:rsidR="00696588" w:rsidRPr="00EA7299" w:rsidRDefault="00696588" w:rsidP="00EA7299">
      <w:pPr>
        <w:pStyle w:val="body"/>
        <w:numPr>
          <w:ilvl w:val="0"/>
          <w:numId w:val="25"/>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безопасно действовать при опасных проявлениях конфликта и при возможных </w:t>
      </w:r>
      <w:r w:rsidRPr="00EA7299">
        <w:rPr>
          <w:rFonts w:ascii="Times New Roman" w:hAnsi="Times New Roman" w:cs="Times New Roman"/>
          <w:color w:val="auto"/>
          <w:sz w:val="24"/>
          <w:szCs w:val="24"/>
        </w:rPr>
        <w:lastRenderedPageBreak/>
        <w:t>манипуляциях.</w:t>
      </w:r>
    </w:p>
    <w:p w:rsidR="00C14D88" w:rsidRDefault="00C14D88" w:rsidP="00C14D88">
      <w:pPr>
        <w:ind w:firstLine="709"/>
        <w:rPr>
          <w:i/>
        </w:rPr>
      </w:pPr>
    </w:p>
    <w:p w:rsidR="00696588" w:rsidRPr="00C14D88" w:rsidRDefault="00696588" w:rsidP="00C14D88">
      <w:pPr>
        <w:ind w:firstLine="709"/>
        <w:rPr>
          <w:i/>
        </w:rPr>
      </w:pPr>
      <w:r w:rsidRPr="00C14D88">
        <w:rPr>
          <w:i/>
        </w:rPr>
        <w:t>Модуль № 8 «Безопасность в информационном пространстве»:</w:t>
      </w:r>
    </w:p>
    <w:p w:rsidR="00696588" w:rsidRPr="00EA7299" w:rsidRDefault="00696588" w:rsidP="00EA7299">
      <w:pPr>
        <w:pStyle w:val="body"/>
        <w:numPr>
          <w:ilvl w:val="0"/>
          <w:numId w:val="2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приводить примеры информационных и компьютерных угроз;</w:t>
      </w:r>
    </w:p>
    <w:p w:rsidR="00696588" w:rsidRPr="00EA7299" w:rsidRDefault="00696588" w:rsidP="00EA7299">
      <w:pPr>
        <w:pStyle w:val="body"/>
        <w:numPr>
          <w:ilvl w:val="0"/>
          <w:numId w:val="2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w:t>
      </w:r>
      <w:proofErr w:type="spellStart"/>
      <w:proofErr w:type="gramStart"/>
      <w:r w:rsidRPr="00EA7299">
        <w:rPr>
          <w:rFonts w:ascii="Times New Roman" w:hAnsi="Times New Roman" w:cs="Times New Roman"/>
          <w:color w:val="auto"/>
          <w:sz w:val="24"/>
          <w:szCs w:val="24"/>
        </w:rPr>
        <w:t>интернет-сообщества</w:t>
      </w:r>
      <w:proofErr w:type="spellEnd"/>
      <w:proofErr w:type="gramEnd"/>
      <w:r w:rsidRPr="00EA7299">
        <w:rPr>
          <w:rFonts w:ascii="Times New Roman" w:hAnsi="Times New Roman" w:cs="Times New Roman"/>
          <w:color w:val="auto"/>
          <w:sz w:val="24"/>
          <w:szCs w:val="24"/>
        </w:rPr>
        <w:t>);</w:t>
      </w:r>
    </w:p>
    <w:p w:rsidR="00696588" w:rsidRPr="00EA7299" w:rsidRDefault="00696588" w:rsidP="00EA7299">
      <w:pPr>
        <w:pStyle w:val="body"/>
        <w:numPr>
          <w:ilvl w:val="0"/>
          <w:numId w:val="2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владеть принципами безопасного использования сети «Интернет»;</w:t>
      </w:r>
    </w:p>
    <w:p w:rsidR="00696588" w:rsidRPr="00EA7299" w:rsidRDefault="00696588" w:rsidP="00EA7299">
      <w:pPr>
        <w:pStyle w:val="body"/>
        <w:numPr>
          <w:ilvl w:val="0"/>
          <w:numId w:val="2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предупреждать возникновение сложных и опасных ситуаций;</w:t>
      </w:r>
    </w:p>
    <w:p w:rsidR="00696588" w:rsidRPr="00EA7299" w:rsidRDefault="00696588" w:rsidP="00EA7299">
      <w:pPr>
        <w:pStyle w:val="body"/>
        <w:numPr>
          <w:ilvl w:val="0"/>
          <w:numId w:val="26"/>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характеризовать и предотвращать потенциальные риски и угрозы при использовании сети «Интернет» (например: мошенничество, </w:t>
      </w:r>
      <w:proofErr w:type="spellStart"/>
      <w:r w:rsidRPr="00EA7299">
        <w:rPr>
          <w:rFonts w:ascii="Times New Roman" w:hAnsi="Times New Roman" w:cs="Times New Roman"/>
          <w:color w:val="auto"/>
          <w:sz w:val="24"/>
          <w:szCs w:val="24"/>
        </w:rPr>
        <w:t>игромания</w:t>
      </w:r>
      <w:proofErr w:type="spellEnd"/>
      <w:r w:rsidRPr="00EA7299">
        <w:rPr>
          <w:rFonts w:ascii="Times New Roman" w:hAnsi="Times New Roman" w:cs="Times New Roman"/>
          <w:color w:val="auto"/>
          <w:sz w:val="24"/>
          <w:szCs w:val="24"/>
        </w:rPr>
        <w:t>, деструктивные сообщества в социальных сетях).</w:t>
      </w:r>
    </w:p>
    <w:p w:rsidR="00C14D88" w:rsidRDefault="00C14D88" w:rsidP="00C14D88">
      <w:pPr>
        <w:ind w:firstLine="709"/>
        <w:rPr>
          <w:i/>
        </w:rPr>
      </w:pPr>
    </w:p>
    <w:p w:rsidR="00696588" w:rsidRPr="00C14D88" w:rsidRDefault="00696588" w:rsidP="00C14D88">
      <w:pPr>
        <w:ind w:firstLine="709"/>
        <w:rPr>
          <w:i/>
        </w:rPr>
      </w:pPr>
      <w:r w:rsidRPr="00C14D88">
        <w:rPr>
          <w:i/>
        </w:rPr>
        <w:t>Модуль № 9 «Основ</w:t>
      </w:r>
      <w:r w:rsidR="00C14D88">
        <w:rPr>
          <w:i/>
        </w:rPr>
        <w:t xml:space="preserve">ы противодействия экстремизму и </w:t>
      </w:r>
      <w:r w:rsidRPr="00C14D88">
        <w:rPr>
          <w:i/>
        </w:rPr>
        <w:t>терроризму»:</w:t>
      </w:r>
    </w:p>
    <w:p w:rsidR="00696588" w:rsidRPr="00EA7299" w:rsidRDefault="00696588" w:rsidP="00EA7299">
      <w:pPr>
        <w:pStyle w:val="body"/>
        <w:numPr>
          <w:ilvl w:val="0"/>
          <w:numId w:val="2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понятия экстремизма, терроризма, их причины и последствия;</w:t>
      </w:r>
    </w:p>
    <w:p w:rsidR="00696588" w:rsidRPr="00EA7299" w:rsidRDefault="00696588" w:rsidP="00EA7299">
      <w:pPr>
        <w:pStyle w:val="body"/>
        <w:numPr>
          <w:ilvl w:val="0"/>
          <w:numId w:val="2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сформировать негативное отношение к экстремистской и террористической деятельности;</w:t>
      </w:r>
    </w:p>
    <w:p w:rsidR="00696588" w:rsidRPr="00EA7299" w:rsidRDefault="00696588" w:rsidP="00EA7299">
      <w:pPr>
        <w:pStyle w:val="body"/>
        <w:numPr>
          <w:ilvl w:val="0"/>
          <w:numId w:val="2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организационные основы системы противодействия терроризму и экстремизму в Российской Федерации;</w:t>
      </w:r>
    </w:p>
    <w:p w:rsidR="00696588" w:rsidRPr="00EA7299" w:rsidRDefault="00696588" w:rsidP="00EA7299">
      <w:pPr>
        <w:pStyle w:val="body"/>
        <w:numPr>
          <w:ilvl w:val="0"/>
          <w:numId w:val="2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распознавать ситуации угрозы террористического акта в доме, в общественном месте;</w:t>
      </w:r>
    </w:p>
    <w:p w:rsidR="00696588" w:rsidRPr="00EA7299" w:rsidRDefault="00696588" w:rsidP="00EA7299">
      <w:pPr>
        <w:pStyle w:val="body"/>
        <w:numPr>
          <w:ilvl w:val="0"/>
          <w:numId w:val="2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при обнаружении в общественных местах бесхозных (или опасных) вещей и предметов;</w:t>
      </w:r>
    </w:p>
    <w:p w:rsidR="00696588" w:rsidRPr="00EA7299" w:rsidRDefault="00696588" w:rsidP="00EA7299">
      <w:pPr>
        <w:pStyle w:val="body"/>
        <w:numPr>
          <w:ilvl w:val="0"/>
          <w:numId w:val="27"/>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безопасно действовать в условиях совершения террористического акта, в том числе при захвате и освобождении заложников.</w:t>
      </w:r>
    </w:p>
    <w:p w:rsidR="00C14D88" w:rsidRDefault="00C14D88" w:rsidP="00C14D88">
      <w:pPr>
        <w:ind w:firstLine="709"/>
        <w:rPr>
          <w:i/>
        </w:rPr>
      </w:pPr>
    </w:p>
    <w:p w:rsidR="00696588" w:rsidRPr="00C14D88" w:rsidRDefault="00696588" w:rsidP="00C14D88">
      <w:pPr>
        <w:ind w:firstLine="709"/>
        <w:rPr>
          <w:i/>
        </w:rPr>
      </w:pPr>
      <w:r w:rsidRPr="00C14D88">
        <w:rPr>
          <w:i/>
        </w:rPr>
        <w:t>Модуль № 10 «Взаимодействие личности, общества и государства в о</w:t>
      </w:r>
      <w:r w:rsidR="008C4B2C">
        <w:rPr>
          <w:i/>
        </w:rPr>
        <w:t xml:space="preserve">беспечении безопасности жизни и </w:t>
      </w:r>
      <w:r w:rsidRPr="00C14D88">
        <w:rPr>
          <w:i/>
        </w:rPr>
        <w:t>здоровья населения»:</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объяснять правила оповещения и эвакуации населения в условиях чрезвычайных ситуаций;</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владеть правилами безопасного поведения и безопасно действовать в различных ситуациях;</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 xml:space="preserve">владеть способами </w:t>
      </w:r>
      <w:proofErr w:type="spellStart"/>
      <w:r w:rsidRPr="00EA7299">
        <w:rPr>
          <w:rFonts w:ascii="Times New Roman" w:hAnsi="Times New Roman" w:cs="Times New Roman"/>
          <w:color w:val="auto"/>
          <w:sz w:val="24"/>
          <w:szCs w:val="24"/>
        </w:rPr>
        <w:t>антикоррупционного</w:t>
      </w:r>
      <w:proofErr w:type="spellEnd"/>
      <w:r w:rsidRPr="00EA7299">
        <w:rPr>
          <w:rFonts w:ascii="Times New Roman" w:hAnsi="Times New Roman" w:cs="Times New Roman"/>
          <w:color w:val="auto"/>
          <w:sz w:val="24"/>
          <w:szCs w:val="24"/>
        </w:rPr>
        <w:t xml:space="preserve"> поведения с учётом возрастных обязанностей;</w:t>
      </w:r>
    </w:p>
    <w:p w:rsidR="00696588" w:rsidRPr="00EA7299" w:rsidRDefault="00696588" w:rsidP="00EA7299">
      <w:pPr>
        <w:pStyle w:val="body"/>
        <w:numPr>
          <w:ilvl w:val="0"/>
          <w:numId w:val="28"/>
        </w:numPr>
        <w:tabs>
          <w:tab w:val="clear" w:pos="510"/>
        </w:tabs>
        <w:spacing w:line="240" w:lineRule="auto"/>
        <w:ind w:left="0" w:firstLine="709"/>
        <w:rPr>
          <w:rFonts w:ascii="Times New Roman" w:hAnsi="Times New Roman" w:cs="Times New Roman"/>
          <w:color w:val="auto"/>
          <w:sz w:val="24"/>
          <w:szCs w:val="24"/>
        </w:rPr>
      </w:pPr>
      <w:r w:rsidRPr="00EA7299">
        <w:rPr>
          <w:rFonts w:ascii="Times New Roman" w:hAnsi="Times New Roman" w:cs="Times New Roman"/>
          <w:color w:val="auto"/>
          <w:sz w:val="24"/>
          <w:szCs w:val="24"/>
        </w:rPr>
        <w:t>информировать население и соответствующие органы о возникновении опасных ситуаций.</w:t>
      </w:r>
    </w:p>
    <w:p w:rsidR="00C14D88" w:rsidRDefault="00C14D88" w:rsidP="00EA7299">
      <w:pPr>
        <w:ind w:firstLine="709"/>
        <w:rPr>
          <w:rFonts w:eastAsia="Times New Roman" w:cs="Times New Roman"/>
          <w:b/>
          <w:szCs w:val="24"/>
        </w:rPr>
      </w:pPr>
    </w:p>
    <w:p w:rsidR="00696588" w:rsidRPr="00EA7299" w:rsidRDefault="00696588" w:rsidP="00EA7299">
      <w:pPr>
        <w:ind w:firstLine="709"/>
        <w:rPr>
          <w:rFonts w:eastAsia="Times New Roman" w:cs="Times New Roman"/>
          <w:b/>
          <w:szCs w:val="24"/>
        </w:rPr>
      </w:pPr>
      <w:r w:rsidRPr="00EA7299">
        <w:rPr>
          <w:rFonts w:eastAsia="Times New Roman" w:cs="Times New Roman"/>
          <w:b/>
          <w:szCs w:val="24"/>
        </w:rPr>
        <w:t>Специальные результаты:</w:t>
      </w:r>
    </w:p>
    <w:p w:rsidR="00696588" w:rsidRPr="00EA7299" w:rsidRDefault="00696588" w:rsidP="00EA7299">
      <w:pPr>
        <w:pStyle w:val="a6"/>
        <w:numPr>
          <w:ilvl w:val="0"/>
          <w:numId w:val="18"/>
        </w:numPr>
        <w:spacing w:after="0" w:line="240" w:lineRule="auto"/>
        <w:ind w:left="0" w:firstLine="709"/>
        <w:jc w:val="both"/>
        <w:rPr>
          <w:rFonts w:ascii="Times New Roman" w:eastAsia="Times New Roman" w:hAnsi="Times New Roman" w:cs="Times New Roman"/>
          <w:sz w:val="24"/>
          <w:szCs w:val="24"/>
        </w:rPr>
      </w:pPr>
      <w:r w:rsidRPr="00EA7299">
        <w:rPr>
          <w:rFonts w:ascii="Times New Roman" w:eastAsia="Times New Roman" w:hAnsi="Times New Roman" w:cs="Times New Roman"/>
          <w:sz w:val="24"/>
          <w:szCs w:val="24"/>
        </w:rPr>
        <w:t>владение правилами безопасного самостоятельного передвижения в закрытом и открытом прост</w:t>
      </w:r>
      <w:r w:rsidR="00691B2C">
        <w:rPr>
          <w:rFonts w:ascii="Times New Roman" w:eastAsia="Times New Roman" w:hAnsi="Times New Roman" w:cs="Times New Roman"/>
          <w:sz w:val="24"/>
          <w:szCs w:val="24"/>
        </w:rPr>
        <w:t>ранстве в условиях слабовидения</w:t>
      </w:r>
      <w:r w:rsidRPr="00EA7299">
        <w:rPr>
          <w:rFonts w:ascii="Times New Roman" w:eastAsia="Times New Roman" w:hAnsi="Times New Roman" w:cs="Times New Roman"/>
          <w:sz w:val="24"/>
          <w:szCs w:val="24"/>
        </w:rPr>
        <w:t>;</w:t>
      </w:r>
    </w:p>
    <w:p w:rsidR="00696588" w:rsidRPr="00C14D88" w:rsidRDefault="00696588" w:rsidP="00C14D88">
      <w:pPr>
        <w:pStyle w:val="a6"/>
        <w:numPr>
          <w:ilvl w:val="0"/>
          <w:numId w:val="18"/>
        </w:numPr>
        <w:spacing w:after="0" w:line="240" w:lineRule="auto"/>
        <w:ind w:left="0" w:firstLine="709"/>
        <w:jc w:val="both"/>
        <w:rPr>
          <w:rFonts w:ascii="Times New Roman" w:eastAsia="Times New Roman" w:hAnsi="Times New Roman" w:cs="Times New Roman"/>
          <w:sz w:val="24"/>
          <w:szCs w:val="24"/>
        </w:rPr>
      </w:pPr>
      <w:r w:rsidRPr="00EA7299">
        <w:rPr>
          <w:rFonts w:ascii="Times New Roman" w:eastAsia="Times New Roman" w:hAnsi="Times New Roman" w:cs="Times New Roman"/>
          <w:sz w:val="24"/>
          <w:szCs w:val="24"/>
        </w:rPr>
        <w:lastRenderedPageBreak/>
        <w:t>владение правилами безопасного пользования различными видами тра</w:t>
      </w:r>
      <w:r w:rsidR="00F43026">
        <w:rPr>
          <w:rFonts w:ascii="Times New Roman" w:eastAsia="Times New Roman" w:hAnsi="Times New Roman" w:cs="Times New Roman"/>
          <w:sz w:val="24"/>
          <w:szCs w:val="24"/>
        </w:rPr>
        <w:t>нспорта в условиях слабовидения</w:t>
      </w:r>
      <w:r w:rsidRPr="00EA7299">
        <w:rPr>
          <w:rFonts w:ascii="Times New Roman" w:eastAsia="Times New Roman" w:hAnsi="Times New Roman" w:cs="Times New Roman"/>
          <w:sz w:val="24"/>
          <w:szCs w:val="24"/>
        </w:rPr>
        <w:t>.</w:t>
      </w:r>
    </w:p>
    <w:p w:rsidR="006866BD" w:rsidRPr="00F34101" w:rsidRDefault="006866BD" w:rsidP="006866BD">
      <w:pPr>
        <w:keepNext/>
        <w:pageBreakBefore/>
        <w:outlineLvl w:val="0"/>
        <w:rPr>
          <w:rFonts w:eastAsia="Times New Roman" w:cs="Times New Roman"/>
          <w:b/>
          <w:sz w:val="28"/>
          <w:szCs w:val="24"/>
        </w:rPr>
        <w:sectPr w:rsidR="006866BD" w:rsidRPr="00F34101" w:rsidSect="00D8157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pPr>
      <w:bookmarkStart w:id="24" w:name="_Toc91663939"/>
      <w:bookmarkStart w:id="25" w:name="_Toc102035521"/>
    </w:p>
    <w:p w:rsidR="006866BD" w:rsidRPr="00C14D88" w:rsidRDefault="006866BD" w:rsidP="00C14D88">
      <w:pPr>
        <w:keepNext/>
        <w:pageBreakBefore/>
        <w:jc w:val="center"/>
        <w:outlineLvl w:val="0"/>
        <w:rPr>
          <w:rFonts w:eastAsia="Times New Roman" w:cs="Times New Roman"/>
          <w:b/>
          <w:szCs w:val="24"/>
        </w:rPr>
      </w:pPr>
      <w:bookmarkStart w:id="26" w:name="_Toc134113292"/>
      <w:r w:rsidRPr="00C14D88">
        <w:rPr>
          <w:rFonts w:eastAsia="Times New Roman" w:cs="Times New Roman"/>
          <w:b/>
          <w:szCs w:val="24"/>
        </w:rPr>
        <w:lastRenderedPageBreak/>
        <w:t>ТЕМАТИЧЕСКОЕ ПЛ</w:t>
      </w:r>
      <w:bookmarkStart w:id="27" w:name="_GoBack"/>
      <w:bookmarkEnd w:id="27"/>
      <w:r w:rsidRPr="00C14D88">
        <w:rPr>
          <w:rFonts w:eastAsia="Times New Roman" w:cs="Times New Roman"/>
          <w:b/>
          <w:szCs w:val="24"/>
        </w:rPr>
        <w:t>АНИРОВАНИЕ ПО ПРЕДМЕТУ «ОСНОВЫ БЕЗОПАСНОСТИ ЖИЗНЕДЕЯТЕЛЬНОСТИ»</w:t>
      </w:r>
      <w:bookmarkEnd w:id="24"/>
      <w:bookmarkEnd w:id="25"/>
      <w:bookmarkEnd w:id="26"/>
    </w:p>
    <w:p w:rsidR="00C14D88" w:rsidRDefault="00C14D88" w:rsidP="00C14D88">
      <w:pPr>
        <w:keepNext/>
        <w:keepLines/>
        <w:jc w:val="center"/>
        <w:outlineLvl w:val="1"/>
        <w:rPr>
          <w:rFonts w:eastAsia="Times New Roman" w:cs="Times New Roman"/>
          <w:b/>
          <w:bCs/>
          <w:szCs w:val="24"/>
          <w:lang w:eastAsia="ru-RU"/>
        </w:rPr>
      </w:pPr>
      <w:bookmarkStart w:id="28" w:name="_Toc91663940"/>
      <w:bookmarkStart w:id="29" w:name="_Toc102035522"/>
      <w:bookmarkStart w:id="30" w:name="_Toc73108832"/>
    </w:p>
    <w:p w:rsidR="006866BD" w:rsidRPr="00C14D88" w:rsidRDefault="00C14D88" w:rsidP="00C14D88">
      <w:pPr>
        <w:keepNext/>
        <w:keepLines/>
        <w:jc w:val="center"/>
        <w:outlineLvl w:val="1"/>
        <w:rPr>
          <w:rFonts w:eastAsia="Times New Roman" w:cs="Times New Roman"/>
          <w:bCs/>
          <w:szCs w:val="24"/>
          <w:lang w:eastAsia="ru-RU"/>
        </w:rPr>
      </w:pPr>
      <w:bookmarkStart w:id="31" w:name="_Toc134113293"/>
      <w:r w:rsidRPr="00C14D88">
        <w:rPr>
          <w:rFonts w:eastAsia="Times New Roman" w:cs="Times New Roman"/>
          <w:b/>
          <w:bCs/>
          <w:szCs w:val="24"/>
          <w:lang w:eastAsia="ru-RU"/>
        </w:rPr>
        <w:t>8 КЛАСС</w:t>
      </w:r>
      <w:bookmarkEnd w:id="28"/>
      <w:bookmarkEnd w:id="29"/>
      <w:bookmarkEnd w:id="31"/>
    </w:p>
    <w:p w:rsidR="006866BD" w:rsidRPr="00C14D88" w:rsidRDefault="006866BD" w:rsidP="00C14D88">
      <w:pPr>
        <w:jc w:val="center"/>
        <w:rPr>
          <w:rFonts w:eastAsia="Times New Roman" w:cs="Times New Roman"/>
          <w:b/>
          <w:szCs w:val="24"/>
          <w:lang w:eastAsia="ru-RU"/>
        </w:rPr>
      </w:pPr>
      <w:r w:rsidRPr="00C14D88">
        <w:rPr>
          <w:rFonts w:eastAsia="Times New Roman" w:cs="Times New Roman"/>
          <w:b/>
          <w:szCs w:val="24"/>
          <w:lang w:eastAsia="ru-RU"/>
        </w:rPr>
        <w:t>(1 час в неделю, всего 34 часа, из них 6 часов — резервное время)</w:t>
      </w:r>
    </w:p>
    <w:tbl>
      <w:tblPr>
        <w:tblStyle w:val="21"/>
        <w:tblW w:w="15126" w:type="dxa"/>
        <w:tblLayout w:type="fixed"/>
        <w:tblLook w:val="04A0"/>
      </w:tblPr>
      <w:tblGrid>
        <w:gridCol w:w="3114"/>
        <w:gridCol w:w="5670"/>
        <w:gridCol w:w="6342"/>
      </w:tblGrid>
      <w:tr w:rsidR="006866BD" w:rsidRPr="00F34101" w:rsidTr="00D81571">
        <w:trPr>
          <w:trHeight w:val="567"/>
        </w:trPr>
        <w:tc>
          <w:tcPr>
            <w:tcW w:w="3114" w:type="dxa"/>
          </w:tcPr>
          <w:p w:rsidR="006866BD" w:rsidRPr="00C14D88" w:rsidRDefault="006866BD" w:rsidP="00D81571">
            <w:pPr>
              <w:jc w:val="center"/>
              <w:rPr>
                <w:rFonts w:eastAsia="Calibri"/>
                <w:b/>
                <w:szCs w:val="24"/>
              </w:rPr>
            </w:pPr>
            <w:r w:rsidRPr="00C14D88">
              <w:rPr>
                <w:rFonts w:eastAsia="Calibri"/>
                <w:b/>
                <w:szCs w:val="24"/>
              </w:rPr>
              <w:t>Тематический блок (раздел), кол-во час.</w:t>
            </w:r>
          </w:p>
        </w:tc>
        <w:tc>
          <w:tcPr>
            <w:tcW w:w="5670" w:type="dxa"/>
          </w:tcPr>
          <w:p w:rsidR="006866BD" w:rsidRPr="00F34101" w:rsidRDefault="006866BD" w:rsidP="00D81571">
            <w:pPr>
              <w:jc w:val="center"/>
              <w:rPr>
                <w:rFonts w:eastAsia="Calibri"/>
                <w:b/>
                <w:szCs w:val="24"/>
              </w:rPr>
            </w:pPr>
            <w:r w:rsidRPr="00F34101">
              <w:rPr>
                <w:rFonts w:eastAsia="Calibri"/>
                <w:b/>
                <w:szCs w:val="24"/>
              </w:rPr>
              <w:t>Основное содержание, кол-во час.</w:t>
            </w:r>
          </w:p>
        </w:tc>
        <w:tc>
          <w:tcPr>
            <w:tcW w:w="6342" w:type="dxa"/>
          </w:tcPr>
          <w:p w:rsidR="006866BD" w:rsidRPr="00F34101" w:rsidRDefault="006866BD" w:rsidP="00D81571">
            <w:pPr>
              <w:jc w:val="center"/>
              <w:rPr>
                <w:rFonts w:eastAsia="Calibri"/>
                <w:b/>
                <w:szCs w:val="24"/>
              </w:rPr>
            </w:pPr>
            <w:r w:rsidRPr="00F34101">
              <w:rPr>
                <w:rFonts w:eastAsia="Calibri"/>
                <w:b/>
                <w:szCs w:val="24"/>
              </w:rPr>
              <w:t xml:space="preserve">Основные виды деятельности </w:t>
            </w:r>
            <w:proofErr w:type="gramStart"/>
            <w:r w:rsidRPr="00F34101">
              <w:rPr>
                <w:rFonts w:eastAsia="Calibri"/>
                <w:b/>
                <w:szCs w:val="24"/>
              </w:rPr>
              <w:t>обучающихся</w:t>
            </w:r>
            <w:proofErr w:type="gramEnd"/>
          </w:p>
        </w:tc>
      </w:tr>
      <w:tr w:rsidR="006866BD" w:rsidRPr="00F34101" w:rsidTr="00D81571">
        <w:trPr>
          <w:trHeight w:val="227"/>
        </w:trPr>
        <w:tc>
          <w:tcPr>
            <w:tcW w:w="15126" w:type="dxa"/>
            <w:gridSpan w:val="3"/>
          </w:tcPr>
          <w:p w:rsidR="006866BD" w:rsidRPr="00C14D88" w:rsidRDefault="006866BD" w:rsidP="00D81571">
            <w:pPr>
              <w:jc w:val="center"/>
              <w:rPr>
                <w:rFonts w:eastAsia="Calibri"/>
                <w:b/>
                <w:szCs w:val="24"/>
              </w:rPr>
            </w:pPr>
            <w:r w:rsidRPr="00C14D88">
              <w:rPr>
                <w:rFonts w:eastAsia="Calibri"/>
                <w:b/>
                <w:szCs w:val="24"/>
              </w:rPr>
              <w:t>МОДУЛЬ № 1 «КУЛЬТУРА БЕЗОПАСНОСТИ ЖИЗНЕДЕЯТЕЛЬНОСТИ В СОВРЕМЕННОМ ОБЩЕСТВЕ». (2 ч.)</w:t>
            </w:r>
          </w:p>
        </w:tc>
      </w:tr>
      <w:tr w:rsidR="006866BD" w:rsidRPr="00F34101" w:rsidTr="00D81571">
        <w:trPr>
          <w:trHeight w:val="567"/>
        </w:trPr>
        <w:tc>
          <w:tcPr>
            <w:tcW w:w="3114" w:type="dxa"/>
          </w:tcPr>
          <w:p w:rsidR="006866BD" w:rsidRPr="00C14D88" w:rsidRDefault="006866BD" w:rsidP="00C14D88">
            <w:pPr>
              <w:ind w:right="63"/>
              <w:rPr>
                <w:rFonts w:eastAsia="Calibri"/>
                <w:b/>
                <w:szCs w:val="24"/>
              </w:rPr>
            </w:pPr>
            <w:r w:rsidRPr="00C14D88">
              <w:rPr>
                <w:b/>
              </w:rPr>
              <w:t>Цель и основные понятия предмета ОБЖ.</w:t>
            </w:r>
          </w:p>
        </w:tc>
        <w:tc>
          <w:tcPr>
            <w:tcW w:w="5670" w:type="dxa"/>
          </w:tcPr>
          <w:p w:rsidR="006866BD" w:rsidRPr="00F34101"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Цель и задачи учебного предмета ОБЖ, его ключевые понятия и значение для человека.</w:t>
            </w:r>
          </w:p>
          <w:p w:rsidR="006866BD" w:rsidRPr="00F34101"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Смысл понятий «опасность», «безопасность», «риск», «культура безопасности жизнедеятельности».</w:t>
            </w:r>
          </w:p>
          <w:p w:rsidR="006866BD" w:rsidRPr="00F34101"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Источники и факторы опасности, их классификация.</w:t>
            </w:r>
          </w:p>
          <w:p w:rsidR="006866BD" w:rsidRPr="00C14D88"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Общие принципы безопасного поведения.</w:t>
            </w:r>
          </w:p>
        </w:tc>
        <w:tc>
          <w:tcPr>
            <w:tcW w:w="6342" w:type="dxa"/>
          </w:tcPr>
          <w:p w:rsidR="006866BD" w:rsidRPr="00F34101" w:rsidRDefault="00C14D88" w:rsidP="00C14D88">
            <w:pPr>
              <w:widowControl w:val="0"/>
              <w:numPr>
                <w:ilvl w:val="0"/>
                <w:numId w:val="29"/>
              </w:numPr>
              <w:autoSpaceDE w:val="0"/>
              <w:autoSpaceDN w:val="0"/>
              <w:spacing w:before="3"/>
              <w:ind w:left="0" w:right="63" w:firstLine="0"/>
            </w:pPr>
            <w:r>
              <w:t>о</w:t>
            </w:r>
            <w:r w:rsidR="006866BD" w:rsidRPr="00F34101">
              <w:t>бъясняют цель и задачи предмета ОБЖ, его ключевые понятия;</w:t>
            </w:r>
          </w:p>
          <w:p w:rsidR="006866BD" w:rsidRPr="00F34101" w:rsidRDefault="006866BD" w:rsidP="00C14D88">
            <w:pPr>
              <w:widowControl w:val="0"/>
              <w:numPr>
                <w:ilvl w:val="0"/>
                <w:numId w:val="29"/>
              </w:numPr>
              <w:autoSpaceDE w:val="0"/>
              <w:autoSpaceDN w:val="0"/>
              <w:spacing w:before="3"/>
              <w:ind w:left="0" w:right="63" w:firstLine="0"/>
            </w:pPr>
            <w:r w:rsidRPr="00F34101">
              <w:t>характеризуют значение предмета ОБЖ для человека;</w:t>
            </w:r>
          </w:p>
          <w:p w:rsidR="006866BD" w:rsidRPr="00F34101" w:rsidRDefault="006866BD" w:rsidP="00C14D88">
            <w:pPr>
              <w:widowControl w:val="0"/>
              <w:numPr>
                <w:ilvl w:val="0"/>
                <w:numId w:val="29"/>
              </w:numPr>
              <w:autoSpaceDE w:val="0"/>
              <w:autoSpaceDN w:val="0"/>
              <w:spacing w:before="3"/>
              <w:ind w:left="0" w:right="63" w:firstLine="0"/>
            </w:pPr>
            <w:r w:rsidRPr="00F34101">
              <w:t>раскрывают смысл понятий «опасность», «безопасность», «риск», «культура безопасности жизнедеятельности»;</w:t>
            </w:r>
          </w:p>
          <w:p w:rsidR="006866BD" w:rsidRPr="00F34101" w:rsidRDefault="006866BD" w:rsidP="00C14D88">
            <w:pPr>
              <w:widowControl w:val="0"/>
              <w:numPr>
                <w:ilvl w:val="0"/>
                <w:numId w:val="29"/>
              </w:numPr>
              <w:autoSpaceDE w:val="0"/>
              <w:autoSpaceDN w:val="0"/>
              <w:spacing w:before="3"/>
              <w:ind w:left="0" w:right="63" w:firstLine="0"/>
            </w:pPr>
            <w:r w:rsidRPr="00F34101">
              <w:t>классифицируют и характеризуют источники и факторы опасности;</w:t>
            </w:r>
          </w:p>
          <w:p w:rsidR="006866BD" w:rsidRPr="00F34101" w:rsidRDefault="006866BD" w:rsidP="00C14D88">
            <w:pPr>
              <w:widowControl w:val="0"/>
              <w:numPr>
                <w:ilvl w:val="0"/>
                <w:numId w:val="29"/>
              </w:numPr>
              <w:autoSpaceDE w:val="0"/>
              <w:autoSpaceDN w:val="0"/>
              <w:spacing w:before="3"/>
              <w:ind w:left="0" w:right="63" w:firstLine="0"/>
            </w:pPr>
            <w:r w:rsidRPr="00F34101">
              <w:t>раскрывают и обосновывают общие принципы безопасного поведения;</w:t>
            </w:r>
          </w:p>
          <w:p w:rsidR="006866BD" w:rsidRPr="00F34101" w:rsidRDefault="006866BD" w:rsidP="00C14D88">
            <w:pPr>
              <w:widowControl w:val="0"/>
              <w:numPr>
                <w:ilvl w:val="0"/>
                <w:numId w:val="29"/>
              </w:numPr>
              <w:autoSpaceDE w:val="0"/>
              <w:autoSpaceDN w:val="0"/>
              <w:spacing w:before="3"/>
              <w:ind w:left="0" w:right="63" w:firstLine="0"/>
            </w:pPr>
            <w:r w:rsidRPr="00F34101">
              <w:t>моделируют реальные ситуации и решают ситуационные задачи.</w:t>
            </w:r>
          </w:p>
        </w:tc>
      </w:tr>
      <w:tr w:rsidR="006866BD" w:rsidRPr="00F34101" w:rsidTr="00D81571">
        <w:trPr>
          <w:trHeight w:val="567"/>
        </w:trPr>
        <w:tc>
          <w:tcPr>
            <w:tcW w:w="3114" w:type="dxa"/>
            <w:tcBorders>
              <w:bottom w:val="single" w:sz="4" w:space="0" w:color="000000"/>
            </w:tcBorders>
          </w:tcPr>
          <w:p w:rsidR="006866BD" w:rsidRPr="00C14D88" w:rsidRDefault="006866BD" w:rsidP="00C14D88">
            <w:pPr>
              <w:ind w:right="63"/>
              <w:rPr>
                <w:rFonts w:eastAsia="Calibri"/>
                <w:b/>
                <w:szCs w:val="24"/>
              </w:rPr>
            </w:pPr>
            <w:r w:rsidRPr="00C14D88">
              <w:rPr>
                <w:b/>
              </w:rPr>
              <w:t>Правила поведения в опасных и чрезвычайных ситуациях.</w:t>
            </w:r>
          </w:p>
        </w:tc>
        <w:tc>
          <w:tcPr>
            <w:tcW w:w="5670" w:type="dxa"/>
            <w:tcBorders>
              <w:bottom w:val="single" w:sz="4" w:space="0" w:color="000000"/>
            </w:tcBorders>
          </w:tcPr>
          <w:p w:rsidR="006866BD" w:rsidRPr="00F34101"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Виды чрезвычайных ситуаций, сходство и различия опасной, экстремальной и чрезвычайной ситуаций.</w:t>
            </w:r>
          </w:p>
          <w:p w:rsidR="006866BD" w:rsidRPr="00F34101"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уровни взаимодействия человека и окружающей среды.</w:t>
            </w:r>
          </w:p>
          <w:p w:rsidR="006866BD" w:rsidRPr="00F34101" w:rsidRDefault="006866BD" w:rsidP="00C14D88">
            <w:pPr>
              <w:pStyle w:val="body"/>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Механизм перерастания повседневной ситуации в чрезвычайную ситуацию, правила поведения в опасных и чрезвычайных ситуациях.</w:t>
            </w:r>
          </w:p>
        </w:tc>
        <w:tc>
          <w:tcPr>
            <w:tcW w:w="6342" w:type="dxa"/>
            <w:tcBorders>
              <w:bottom w:val="single" w:sz="4" w:space="0" w:color="000000"/>
            </w:tcBorders>
          </w:tcPr>
          <w:p w:rsidR="006866BD" w:rsidRPr="00F34101" w:rsidRDefault="00C14D88" w:rsidP="00C14D88">
            <w:pPr>
              <w:widowControl w:val="0"/>
              <w:numPr>
                <w:ilvl w:val="0"/>
                <w:numId w:val="29"/>
              </w:numPr>
              <w:autoSpaceDE w:val="0"/>
              <w:autoSpaceDN w:val="0"/>
              <w:spacing w:before="3"/>
              <w:ind w:left="0" w:right="63" w:firstLine="0"/>
            </w:pPr>
            <w:r>
              <w:t>о</w:t>
            </w:r>
            <w:r w:rsidR="006866BD" w:rsidRPr="00F34101">
              <w:t>бъясняют сходство и различия опасной, экстремальной и чрезвычайной ситуаций;</w:t>
            </w:r>
          </w:p>
          <w:p w:rsidR="006866BD" w:rsidRPr="00F34101" w:rsidRDefault="006866BD" w:rsidP="00C14D88">
            <w:pPr>
              <w:widowControl w:val="0"/>
              <w:numPr>
                <w:ilvl w:val="0"/>
                <w:numId w:val="29"/>
              </w:numPr>
              <w:autoSpaceDE w:val="0"/>
              <w:autoSpaceDN w:val="0"/>
              <w:spacing w:before="3"/>
              <w:ind w:left="0" w:right="63" w:firstLine="0"/>
            </w:pPr>
            <w:r w:rsidRPr="00F34101">
              <w:t>характеризуют уровни взаимодействия человека и окружающей среды;</w:t>
            </w:r>
          </w:p>
          <w:p w:rsidR="006866BD" w:rsidRPr="00F34101" w:rsidRDefault="006866BD" w:rsidP="00C14D88">
            <w:pPr>
              <w:widowControl w:val="0"/>
              <w:numPr>
                <w:ilvl w:val="0"/>
                <w:numId w:val="29"/>
              </w:numPr>
              <w:autoSpaceDE w:val="0"/>
              <w:autoSpaceDN w:val="0"/>
              <w:spacing w:before="3"/>
              <w:ind w:left="0" w:right="63" w:firstLine="0"/>
            </w:pPr>
            <w:r w:rsidRPr="00F34101">
              <w:t>объясняют механизм перерастания повседневной ситуации в чрезвычайную ситуацию;</w:t>
            </w:r>
          </w:p>
          <w:p w:rsidR="006866BD" w:rsidRPr="00F34101" w:rsidRDefault="006866BD" w:rsidP="00C14D88">
            <w:pPr>
              <w:widowControl w:val="0"/>
              <w:numPr>
                <w:ilvl w:val="0"/>
                <w:numId w:val="29"/>
              </w:numPr>
              <w:autoSpaceDE w:val="0"/>
              <w:autoSpaceDN w:val="0"/>
              <w:spacing w:before="3"/>
              <w:ind w:left="0" w:right="63" w:firstLine="0"/>
            </w:pPr>
            <w:r w:rsidRPr="00F34101">
              <w:t>приводят примеры различных угроз безопасности и характеризуют их;</w:t>
            </w:r>
          </w:p>
          <w:p w:rsidR="006866BD" w:rsidRPr="00F34101" w:rsidRDefault="006866BD" w:rsidP="00C14D88">
            <w:pPr>
              <w:widowControl w:val="0"/>
              <w:numPr>
                <w:ilvl w:val="0"/>
                <w:numId w:val="29"/>
              </w:numPr>
              <w:autoSpaceDE w:val="0"/>
              <w:autoSpaceDN w:val="0"/>
              <w:spacing w:before="3"/>
              <w:ind w:left="0" w:right="63" w:firstLine="0"/>
            </w:pPr>
            <w:r w:rsidRPr="00F34101">
              <w:t>моделируют реальные ситуации и решают ситуационные задачи.</w:t>
            </w:r>
          </w:p>
        </w:tc>
      </w:tr>
      <w:tr w:rsidR="006866BD" w:rsidRPr="00F34101" w:rsidTr="008C4B2C">
        <w:trPr>
          <w:trHeight w:val="227"/>
        </w:trPr>
        <w:tc>
          <w:tcPr>
            <w:tcW w:w="15126" w:type="dxa"/>
            <w:gridSpan w:val="3"/>
            <w:tcBorders>
              <w:bottom w:val="single" w:sz="4" w:space="0" w:color="auto"/>
            </w:tcBorders>
          </w:tcPr>
          <w:p w:rsidR="006866BD" w:rsidRPr="00C14D88" w:rsidRDefault="006866BD" w:rsidP="00D81571">
            <w:pPr>
              <w:widowControl w:val="0"/>
              <w:autoSpaceDE w:val="0"/>
              <w:autoSpaceDN w:val="0"/>
              <w:spacing w:before="3"/>
              <w:ind w:right="114"/>
              <w:jc w:val="center"/>
              <w:rPr>
                <w:b/>
              </w:rPr>
            </w:pPr>
            <w:r w:rsidRPr="00C14D88">
              <w:rPr>
                <w:b/>
              </w:rPr>
              <w:t>МОДУЛЬ № 2 «БЕЗОПАСНОСТЬ В БЫТУ». (6 ч.)</w:t>
            </w:r>
          </w:p>
        </w:tc>
      </w:tr>
      <w:tr w:rsidR="006866BD" w:rsidRPr="00F34101" w:rsidTr="008C4B2C">
        <w:trPr>
          <w:trHeight w:val="841"/>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widowControl w:val="0"/>
              <w:autoSpaceDE w:val="0"/>
              <w:autoSpaceDN w:val="0"/>
              <w:spacing w:before="3"/>
              <w:ind w:right="114"/>
              <w:rPr>
                <w:b/>
              </w:rPr>
            </w:pPr>
            <w:r w:rsidRPr="00C14D88">
              <w:rPr>
                <w:b/>
              </w:rPr>
              <w:t>Основные опасности в быту. Предупреждение бытовых отравлений.</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widowControl w:val="0"/>
              <w:autoSpaceDE w:val="0"/>
              <w:autoSpaceDN w:val="0"/>
              <w:spacing w:before="3"/>
              <w:ind w:right="114"/>
            </w:pPr>
            <w:r w:rsidRPr="00F34101">
              <w:t>Основные источники опасности в быту и их классификация.</w:t>
            </w:r>
          </w:p>
          <w:p w:rsidR="006866BD" w:rsidRPr="00F34101" w:rsidRDefault="006866BD" w:rsidP="00C14D88">
            <w:pPr>
              <w:widowControl w:val="0"/>
              <w:autoSpaceDE w:val="0"/>
              <w:autoSpaceDN w:val="0"/>
              <w:spacing w:before="3"/>
              <w:ind w:right="114"/>
            </w:pPr>
            <w:r w:rsidRPr="00F34101">
              <w:t>Защита прав потребителя, сроки годности и состав продуктов питания.</w:t>
            </w:r>
          </w:p>
          <w:p w:rsidR="006866BD" w:rsidRPr="00F34101" w:rsidRDefault="006866BD" w:rsidP="00C14D88">
            <w:pPr>
              <w:widowControl w:val="0"/>
              <w:autoSpaceDE w:val="0"/>
              <w:autoSpaceDN w:val="0"/>
              <w:spacing w:before="3"/>
              <w:ind w:right="114"/>
            </w:pPr>
            <w:r w:rsidRPr="00F34101">
              <w:t xml:space="preserve">Бытовые отравления и причины их возникновения, </w:t>
            </w:r>
            <w:r w:rsidRPr="00F34101">
              <w:lastRenderedPageBreak/>
              <w:t>классификация ядовитых веществ и их опасности.</w:t>
            </w:r>
          </w:p>
          <w:p w:rsidR="006866BD" w:rsidRPr="00F34101" w:rsidRDefault="006866BD" w:rsidP="00C14D88">
            <w:pPr>
              <w:widowControl w:val="0"/>
              <w:autoSpaceDE w:val="0"/>
              <w:autoSpaceDN w:val="0"/>
              <w:spacing w:before="3"/>
              <w:ind w:right="114"/>
            </w:pPr>
            <w:r w:rsidRPr="00F34101">
              <w:t>Признаки отравления, приёмы и правила оказания первой помощи.</w:t>
            </w:r>
          </w:p>
        </w:tc>
        <w:tc>
          <w:tcPr>
            <w:tcW w:w="6342"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114" w:firstLine="0"/>
            </w:pPr>
            <w:r>
              <w:lastRenderedPageBreak/>
              <w:t>о</w:t>
            </w:r>
            <w:r w:rsidR="006866BD" w:rsidRPr="00F34101">
              <w:t>бъясняют особенности жизнеобеспечения жилища;</w:t>
            </w:r>
          </w:p>
          <w:p w:rsidR="006866BD" w:rsidRPr="00F34101" w:rsidRDefault="006866BD" w:rsidP="00C14D88">
            <w:pPr>
              <w:widowControl w:val="0"/>
              <w:numPr>
                <w:ilvl w:val="0"/>
                <w:numId w:val="29"/>
              </w:numPr>
              <w:autoSpaceDE w:val="0"/>
              <w:autoSpaceDN w:val="0"/>
              <w:spacing w:before="3"/>
              <w:ind w:left="0" w:right="114" w:firstLine="0"/>
            </w:pPr>
            <w:r w:rsidRPr="00F34101">
              <w:t>классифицируют основные источники опасности в быту;</w:t>
            </w:r>
          </w:p>
          <w:p w:rsidR="006866BD" w:rsidRPr="00F34101" w:rsidRDefault="006866BD" w:rsidP="00C14D88">
            <w:pPr>
              <w:widowControl w:val="0"/>
              <w:numPr>
                <w:ilvl w:val="0"/>
                <w:numId w:val="29"/>
              </w:numPr>
              <w:autoSpaceDE w:val="0"/>
              <w:autoSpaceDN w:val="0"/>
              <w:spacing w:before="3"/>
              <w:ind w:left="0" w:right="114" w:firstLine="0"/>
            </w:pPr>
            <w:r w:rsidRPr="00F34101">
              <w:t>объясняют права потребителя, вырабатывают навыки безопасного выбора продуктов питания;</w:t>
            </w:r>
          </w:p>
          <w:p w:rsidR="006866BD" w:rsidRPr="00F34101" w:rsidRDefault="006866BD" w:rsidP="00C14D88">
            <w:pPr>
              <w:widowControl w:val="0"/>
              <w:numPr>
                <w:ilvl w:val="0"/>
                <w:numId w:val="29"/>
              </w:numPr>
              <w:autoSpaceDE w:val="0"/>
              <w:autoSpaceDN w:val="0"/>
              <w:spacing w:before="3"/>
              <w:ind w:left="0" w:right="114" w:firstLine="0"/>
            </w:pPr>
            <w:r w:rsidRPr="00F34101">
              <w:lastRenderedPageBreak/>
              <w:t>характеризуют бытовые отравления и причины их возникновения;</w:t>
            </w:r>
          </w:p>
          <w:p w:rsidR="006866BD" w:rsidRPr="00F34101" w:rsidRDefault="006866BD" w:rsidP="00C14D88">
            <w:pPr>
              <w:widowControl w:val="0"/>
              <w:numPr>
                <w:ilvl w:val="0"/>
                <w:numId w:val="29"/>
              </w:numPr>
              <w:autoSpaceDE w:val="0"/>
              <w:autoSpaceDN w:val="0"/>
              <w:spacing w:before="3"/>
              <w:ind w:left="0" w:right="114" w:firstLine="0"/>
            </w:pPr>
            <w:r w:rsidRPr="00F34101">
              <w:t>классифицируют ядовитые вещества и их опасности;</w:t>
            </w:r>
          </w:p>
          <w:p w:rsidR="006866BD" w:rsidRPr="00F34101" w:rsidRDefault="006866BD" w:rsidP="00C14D88">
            <w:pPr>
              <w:widowControl w:val="0"/>
              <w:numPr>
                <w:ilvl w:val="0"/>
                <w:numId w:val="29"/>
              </w:numPr>
              <w:autoSpaceDE w:val="0"/>
              <w:autoSpaceDN w:val="0"/>
              <w:spacing w:before="3"/>
              <w:ind w:left="0" w:right="114" w:firstLine="0"/>
            </w:pPr>
            <w:r w:rsidRPr="00F34101">
              <w:t>вырабатывают навыки безопасных действий при сборе ртути в домашних условиях в случае, если разбился ртутный термометр;</w:t>
            </w:r>
          </w:p>
          <w:p w:rsidR="006866BD" w:rsidRPr="00F34101" w:rsidRDefault="006866BD" w:rsidP="00C14D88">
            <w:pPr>
              <w:widowControl w:val="0"/>
              <w:numPr>
                <w:ilvl w:val="0"/>
                <w:numId w:val="29"/>
              </w:numPr>
              <w:autoSpaceDE w:val="0"/>
              <w:autoSpaceDN w:val="0"/>
              <w:spacing w:before="3"/>
              <w:ind w:left="0" w:right="114" w:firstLine="0"/>
            </w:pPr>
            <w:r w:rsidRPr="00F34101">
              <w:t>раскрывают признаки отравления, вырабатывают навыки профилактики пищевых отравлений;</w:t>
            </w:r>
          </w:p>
          <w:p w:rsidR="006866BD" w:rsidRPr="00F34101" w:rsidRDefault="006866BD" w:rsidP="00C14D88">
            <w:pPr>
              <w:widowControl w:val="0"/>
              <w:numPr>
                <w:ilvl w:val="0"/>
                <w:numId w:val="29"/>
              </w:numPr>
              <w:autoSpaceDE w:val="0"/>
              <w:autoSpaceDN w:val="0"/>
              <w:spacing w:before="3"/>
              <w:ind w:left="0" w:right="114" w:firstLine="0"/>
            </w:pPr>
            <w:r w:rsidRPr="00F34101">
              <w:t>объясняют правила и приёмы оказания первой помощи, вырабатывают навыки безопасных действий при химических отравлениях, промывании желудка;</w:t>
            </w:r>
          </w:p>
          <w:p w:rsidR="006866BD" w:rsidRPr="00F34101" w:rsidRDefault="006866BD" w:rsidP="00C14D88">
            <w:pPr>
              <w:widowControl w:val="0"/>
              <w:numPr>
                <w:ilvl w:val="0"/>
                <w:numId w:val="29"/>
              </w:numPr>
              <w:autoSpaceDE w:val="0"/>
              <w:autoSpaceDN w:val="0"/>
              <w:spacing w:before="3"/>
              <w:ind w:left="0" w:right="114" w:firstLine="0"/>
            </w:pPr>
            <w:r w:rsidRPr="00F34101">
              <w:t>моделируют реальные ситуации и решают ситуационные задачи.</w:t>
            </w:r>
          </w:p>
        </w:tc>
      </w:tr>
    </w:tbl>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5670"/>
        <w:gridCol w:w="6350"/>
      </w:tblGrid>
      <w:tr w:rsidR="006866BD" w:rsidRPr="00F34101" w:rsidTr="00D81571">
        <w:trPr>
          <w:trHeight w:val="170"/>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widowControl w:val="0"/>
              <w:autoSpaceDE w:val="0"/>
              <w:autoSpaceDN w:val="0"/>
              <w:spacing w:before="3"/>
              <w:ind w:right="114"/>
              <w:rPr>
                <w:rFonts w:cs="Times New Roman"/>
                <w:b/>
              </w:rPr>
            </w:pPr>
            <w:r w:rsidRPr="00C14D88">
              <w:rPr>
                <w:rFonts w:cs="Times New Roman"/>
                <w:b/>
              </w:rPr>
              <w:lastRenderedPageBreak/>
              <w:t>Предупреждение бытовых травм.</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widowControl w:val="0"/>
              <w:autoSpaceDE w:val="0"/>
              <w:autoSpaceDN w:val="0"/>
              <w:spacing w:before="3"/>
              <w:ind w:right="114"/>
              <w:rPr>
                <w:rFonts w:cs="Times New Roman"/>
              </w:rPr>
            </w:pPr>
            <w:r w:rsidRPr="00F34101">
              <w:rPr>
                <w:rFonts w:cs="Times New Roman"/>
              </w:rPr>
              <w:t>Бытовые травмы и правила их предупреждения, приёмы и правила оказания первой помощи.</w:t>
            </w:r>
          </w:p>
          <w:p w:rsidR="006866BD" w:rsidRPr="00F34101" w:rsidRDefault="006866BD" w:rsidP="00C14D88">
            <w:pPr>
              <w:widowControl w:val="0"/>
              <w:autoSpaceDE w:val="0"/>
              <w:autoSpaceDN w:val="0"/>
              <w:spacing w:before="3"/>
              <w:ind w:right="114"/>
              <w:rPr>
                <w:rFonts w:cs="Times New Roman"/>
              </w:rPr>
            </w:pPr>
            <w:r w:rsidRPr="00F34101">
              <w:rPr>
                <w:rFonts w:cs="Times New Roman"/>
              </w:rPr>
              <w:t>Приёмы и правила оказания первой помощи.</w:t>
            </w:r>
          </w:p>
          <w:p w:rsidR="006866BD" w:rsidRPr="00F34101" w:rsidRDefault="006866BD" w:rsidP="00C14D88">
            <w:pPr>
              <w:widowControl w:val="0"/>
              <w:autoSpaceDE w:val="0"/>
              <w:autoSpaceDN w:val="0"/>
              <w:spacing w:before="3"/>
              <w:ind w:right="114"/>
              <w:rPr>
                <w:rFonts w:cs="Times New Roman"/>
              </w:rPr>
            </w:pPr>
            <w:r w:rsidRPr="00F34101">
              <w:rPr>
                <w:rFonts w:cs="Times New Roman"/>
              </w:rPr>
              <w:t>Правила комплектования и хранения домашней аптечки.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114" w:firstLine="0"/>
              <w:rPr>
                <w:rFonts w:cs="Times New Roman"/>
              </w:rPr>
            </w:pPr>
            <w:r>
              <w:rPr>
                <w:rFonts w:cs="Times New Roman"/>
              </w:rPr>
              <w:t>х</w:t>
            </w:r>
            <w:r w:rsidR="006866BD" w:rsidRPr="00F34101">
              <w:rPr>
                <w:rFonts w:cs="Times New Roman"/>
              </w:rPr>
              <w:t>арактеризуют бытовые травмы и объясняют правила их предупреждения;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безопасного обращения с инструментами;</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меры предосторожности от укусов различных животных;</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и вырабатывают навыки оказания первой помощи при ушибах, переломах, растяжении, вывихе, сотрясении мозга, укусах животных, кровотечениях;</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комплектования и хранения домашней аптечки;</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170"/>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114"/>
              <w:rPr>
                <w:rFonts w:cs="Times New Roman"/>
                <w:b/>
              </w:rPr>
            </w:pPr>
            <w:r w:rsidRPr="00C14D88">
              <w:rPr>
                <w:rFonts w:cs="Times New Roman"/>
                <w:b/>
              </w:rPr>
              <w:t>Безопасная эксплуатация бытовых приборов и мест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обращения с газовыми и электрическими приборами, приёмы и правила оказания первой помощи.</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поведения в подъезде и лифте, а также при входе и выходе из них.</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Приёмы и правила оказания первой помощи.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114" w:firstLine="0"/>
              <w:rPr>
                <w:rFonts w:cs="Times New Roman"/>
              </w:rPr>
            </w:pPr>
            <w:r>
              <w:rPr>
                <w:rFonts w:cs="Times New Roman"/>
              </w:rPr>
              <w:t>о</w:t>
            </w:r>
            <w:r w:rsidR="006866BD" w:rsidRPr="00F34101">
              <w:rPr>
                <w:rFonts w:cs="Times New Roman"/>
              </w:rPr>
              <w:t>бъясняют правила безопасного поведения и вырабатывают навыки безопасных действий при обращении с газовыми и электрическими приборами, при опасных ситуациях в подъезде и лифте;</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 xml:space="preserve">объясняют правила и вырабатывают навыки приёмов оказания первой помощи при отравлении газом и </w:t>
            </w:r>
            <w:proofErr w:type="spellStart"/>
            <w:r w:rsidRPr="00F34101">
              <w:rPr>
                <w:rFonts w:cs="Times New Roman"/>
              </w:rPr>
              <w:t>электротравме</w:t>
            </w:r>
            <w:proofErr w:type="spellEnd"/>
            <w:r w:rsidRPr="00F34101">
              <w:rPr>
                <w:rFonts w:cs="Times New Roman"/>
              </w:rPr>
              <w:t>;</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lastRenderedPageBreak/>
              <w:t>моделируют реальные ситуации и решают ситуационные задачи.</w:t>
            </w:r>
          </w:p>
        </w:tc>
      </w:tr>
      <w:tr w:rsidR="006866BD" w:rsidRPr="00F34101" w:rsidTr="00D81571">
        <w:trPr>
          <w:trHeight w:val="170"/>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114"/>
              <w:rPr>
                <w:rFonts w:cs="Times New Roman"/>
                <w:b/>
              </w:rPr>
            </w:pPr>
            <w:r w:rsidRPr="00C14D88">
              <w:rPr>
                <w:rFonts w:cs="Times New Roman"/>
                <w:b/>
              </w:rPr>
              <w:lastRenderedPageBreak/>
              <w:t>Пожарная безопасность в быту.</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Пожар и факторы его развития.</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Условия и причины возникновения пожаров, их возможные последствия, приёмы и правила оказания первой помощи.</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Первичные средства пожаротушения.</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вызова экстренных служб и порядок взаимодействия с ними, ответственность за ложные сообщения.</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Права, обязанности и ответственность граждан в области пожарной безопасности.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114" w:firstLine="0"/>
              <w:rPr>
                <w:rFonts w:cs="Times New Roman"/>
              </w:rPr>
            </w:pPr>
            <w:r>
              <w:rPr>
                <w:rFonts w:cs="Times New Roman"/>
              </w:rPr>
              <w:t>х</w:t>
            </w:r>
            <w:r w:rsidR="006866BD" w:rsidRPr="00F34101">
              <w:rPr>
                <w:rFonts w:cs="Times New Roman"/>
              </w:rPr>
              <w:t>арактеризуют пожар, его факторы и стадии развития;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условия и причины возникновения пожаров, характеризуют их возможные последствия;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вырабатывают навыки безопасных действий при пожаре дома, на балконе, в подъезде, в лифте, в общественных зданиях;</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вырабатывают навыки правильного использования первичных средств пожаротушения, оказания первой помощи;</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права, обязанность и ответственность граждан в области пожарной безопасности;</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и вырабатывают навыки вызова экстренных служб и объясняют порядок взаимодействия с ними;</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раскрывают ответственность за ложные сообщения;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170"/>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C14D88" w:rsidP="00C14D88">
            <w:pPr>
              <w:ind w:right="114"/>
              <w:rPr>
                <w:rFonts w:cs="Times New Roman"/>
                <w:b/>
              </w:rPr>
            </w:pPr>
            <w:r>
              <w:rPr>
                <w:rFonts w:cs="Times New Roman"/>
                <w:b/>
              </w:rPr>
              <w:t xml:space="preserve">Предупреждение ситуаций </w:t>
            </w:r>
            <w:r w:rsidR="006866BD" w:rsidRPr="00C14D88">
              <w:rPr>
                <w:rFonts w:cs="Times New Roman"/>
                <w:b/>
              </w:rPr>
              <w:t>криминального характера.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Ситуации криминального характера, правила поведения с малознакомыми людьми.</w:t>
            </w:r>
          </w:p>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Меры по предотвращению проникновения злоумышленников в дом, правила поведения при попытке проникновения в дом посторонних.</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114" w:firstLine="0"/>
              <w:rPr>
                <w:rFonts w:cs="Times New Roman"/>
              </w:rPr>
            </w:pPr>
            <w:r>
              <w:rPr>
                <w:rFonts w:cs="Times New Roman"/>
              </w:rPr>
              <w:t>х</w:t>
            </w:r>
            <w:r w:rsidR="006866BD" w:rsidRPr="00F34101">
              <w:rPr>
                <w:rFonts w:cs="Times New Roman"/>
              </w:rPr>
              <w:t>арактеризуют меры по предотвращению проникновения злоумышленников в дом;</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характеризуют ситуации криминогенного характера;</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поведения с малознакомыми людьми;</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поведения и вырабатывают навыки безопасных действий при попытке проникновения в дом посторонних;</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nil"/>
              <w:right w:val="single" w:sz="4" w:space="0" w:color="auto"/>
            </w:tcBorders>
          </w:tcPr>
          <w:p w:rsidR="006866BD" w:rsidRPr="00C14D88" w:rsidRDefault="006866BD" w:rsidP="00C14D88">
            <w:pPr>
              <w:ind w:right="114"/>
              <w:rPr>
                <w:rFonts w:cs="Times New Roman"/>
                <w:b/>
              </w:rPr>
            </w:pPr>
            <w:r w:rsidRPr="00C14D88">
              <w:rPr>
                <w:rFonts w:cs="Times New Roman"/>
                <w:b/>
              </w:rPr>
              <w:lastRenderedPageBreak/>
              <w:t>Безопасные действия при авариях на коммунальных системах жизнеобеспечения.</w:t>
            </w:r>
          </w:p>
        </w:tc>
        <w:tc>
          <w:tcPr>
            <w:tcW w:w="5670" w:type="dxa"/>
            <w:tcBorders>
              <w:top w:val="single" w:sz="4" w:space="0" w:color="auto"/>
              <w:left w:val="single" w:sz="4" w:space="0" w:color="auto"/>
              <w:bottom w:val="nil"/>
              <w:right w:val="single" w:sz="4" w:space="0" w:color="auto"/>
            </w:tcBorders>
          </w:tcPr>
          <w:p w:rsidR="006866BD" w:rsidRPr="00F34101" w:rsidRDefault="006866BD" w:rsidP="00C14D88">
            <w:pPr>
              <w:pStyle w:val="body"/>
              <w:tabs>
                <w:tab w:val="clear" w:pos="510"/>
              </w:tabs>
              <w:spacing w:line="240" w:lineRule="auto"/>
              <w:ind w:right="11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Классификация аварийных ситуаций в коммунальных системах жизнеобеспечения.</w:t>
            </w:r>
          </w:p>
          <w:p w:rsidR="006866BD" w:rsidRPr="00F34101" w:rsidRDefault="006866BD" w:rsidP="00C14D88">
            <w:pPr>
              <w:ind w:right="114"/>
              <w:rPr>
                <w:rFonts w:eastAsia="Calibri" w:cs="Times New Roman"/>
                <w:szCs w:val="24"/>
              </w:rPr>
            </w:pPr>
            <w:r w:rsidRPr="00F34101">
              <w:rPr>
                <w:rFonts w:cs="Times New Roman"/>
                <w:szCs w:val="24"/>
              </w:rPr>
              <w:t>Правила подготовки к возможным авариям на коммунальных системах, порядок действий при авариях на коммунальных системах.</w:t>
            </w:r>
          </w:p>
        </w:tc>
        <w:tc>
          <w:tcPr>
            <w:tcW w:w="6350" w:type="dxa"/>
            <w:tcBorders>
              <w:top w:val="single" w:sz="4" w:space="0" w:color="auto"/>
              <w:left w:val="single" w:sz="4" w:space="0" w:color="auto"/>
              <w:bottom w:val="nil"/>
              <w:right w:val="single" w:sz="4" w:space="0" w:color="auto"/>
            </w:tcBorders>
          </w:tcPr>
          <w:p w:rsidR="006866BD" w:rsidRPr="00F34101" w:rsidRDefault="00C14D88" w:rsidP="00C14D88">
            <w:pPr>
              <w:widowControl w:val="0"/>
              <w:numPr>
                <w:ilvl w:val="0"/>
                <w:numId w:val="29"/>
              </w:numPr>
              <w:autoSpaceDE w:val="0"/>
              <w:autoSpaceDN w:val="0"/>
              <w:spacing w:before="3"/>
              <w:ind w:left="0" w:right="114" w:firstLine="0"/>
              <w:rPr>
                <w:rFonts w:cs="Times New Roman"/>
              </w:rPr>
            </w:pPr>
            <w:r>
              <w:rPr>
                <w:rFonts w:cs="Times New Roman"/>
              </w:rPr>
              <w:t>к</w:t>
            </w:r>
            <w:r w:rsidR="006866BD" w:rsidRPr="00F34101">
              <w:rPr>
                <w:rFonts w:cs="Times New Roman"/>
              </w:rPr>
              <w:t>лассифицируют аварийные ситуации в коммунальных системах жизнеобеспечения;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объясняют правила подготовки к возможным авариям в коммунальных системах жизнеобеспечения;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вырабатывают навыки безопасных действий при авариях в коммунальных системах жизнеобеспечения;</w:t>
            </w:r>
          </w:p>
          <w:p w:rsidR="006866BD" w:rsidRPr="00F34101" w:rsidRDefault="006866BD" w:rsidP="00C14D88">
            <w:pPr>
              <w:widowControl w:val="0"/>
              <w:numPr>
                <w:ilvl w:val="0"/>
                <w:numId w:val="29"/>
              </w:numPr>
              <w:autoSpaceDE w:val="0"/>
              <w:autoSpaceDN w:val="0"/>
              <w:spacing w:before="3"/>
              <w:ind w:left="0" w:right="114" w:firstLine="0"/>
              <w:rPr>
                <w:rFonts w:cs="Times New Roman"/>
              </w:rPr>
            </w:pPr>
            <w:r w:rsidRPr="00F34101">
              <w:rPr>
                <w:rFonts w:cs="Times New Roman"/>
              </w:rPr>
              <w:t>моделируют реальные ситуации и решают ситуационные задачи.</w:t>
            </w:r>
          </w:p>
        </w:tc>
      </w:tr>
    </w:tbl>
    <w:tbl>
      <w:tblPr>
        <w:tblStyle w:val="21"/>
        <w:tblW w:w="15126" w:type="dxa"/>
        <w:tblBorders>
          <w:bottom w:val="none" w:sz="0" w:space="0" w:color="auto"/>
          <w:insideH w:val="none" w:sz="0" w:space="0" w:color="auto"/>
          <w:insideV w:val="none" w:sz="0" w:space="0" w:color="auto"/>
        </w:tblBorders>
        <w:tblLayout w:type="fixed"/>
        <w:tblLook w:val="04A0"/>
      </w:tblPr>
      <w:tblGrid>
        <w:gridCol w:w="15126"/>
      </w:tblGrid>
      <w:tr w:rsidR="006866BD" w:rsidRPr="00F34101" w:rsidTr="00D81571">
        <w:trPr>
          <w:trHeight w:val="227"/>
        </w:trPr>
        <w:tc>
          <w:tcPr>
            <w:tcW w:w="15126" w:type="dxa"/>
          </w:tcPr>
          <w:p w:rsidR="006866BD" w:rsidRPr="00C14D88" w:rsidRDefault="006866BD" w:rsidP="00C14D88">
            <w:pPr>
              <w:tabs>
                <w:tab w:val="left" w:pos="2520"/>
                <w:tab w:val="center" w:pos="7455"/>
              </w:tabs>
              <w:jc w:val="center"/>
              <w:rPr>
                <w:b/>
              </w:rPr>
            </w:pPr>
            <w:bookmarkStart w:id="32" w:name="_Toc82173444"/>
            <w:r w:rsidRPr="00C14D88">
              <w:rPr>
                <w:rFonts w:eastAsia="Calibri"/>
                <w:b/>
                <w:szCs w:val="24"/>
              </w:rPr>
              <w:t>МОДУЛЬ № 3 «БЕЗОПАСНОСТЬ НА ТРАНСПОРТЕ».</w:t>
            </w:r>
            <w:bookmarkEnd w:id="32"/>
            <w:r w:rsidRPr="00C14D88">
              <w:rPr>
                <w:rFonts w:eastAsia="Calibri"/>
                <w:b/>
                <w:szCs w:val="24"/>
              </w:rPr>
              <w:t xml:space="preserve"> (7 ч.)</w:t>
            </w:r>
          </w:p>
        </w:tc>
      </w:tr>
    </w:tbl>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5670"/>
        <w:gridCol w:w="6350"/>
      </w:tblGrid>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rPr>
                <w:rFonts w:eastAsia="Calibri" w:cs="Times New Roman"/>
                <w:b/>
                <w:szCs w:val="24"/>
              </w:rPr>
            </w:pPr>
            <w:r w:rsidRPr="00C14D88">
              <w:rPr>
                <w:rFonts w:cs="Times New Roman"/>
                <w:b/>
              </w:rPr>
              <w:t>Правила дорожного движения.</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дорожного движения и их значение, условия обеспечения безопасности участников дорожного движения.</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726489" w:rsidP="00C14D88">
            <w:pPr>
              <w:widowControl w:val="0"/>
              <w:numPr>
                <w:ilvl w:val="0"/>
                <w:numId w:val="29"/>
              </w:numPr>
              <w:autoSpaceDE w:val="0"/>
              <w:autoSpaceDN w:val="0"/>
              <w:spacing w:before="3"/>
              <w:ind w:left="0" w:firstLine="0"/>
              <w:rPr>
                <w:rFonts w:cs="Times New Roman"/>
              </w:rPr>
            </w:pPr>
            <w:r>
              <w:rPr>
                <w:rFonts w:cs="Times New Roman"/>
              </w:rPr>
              <w:t>х</w:t>
            </w:r>
            <w:r w:rsidR="006866BD" w:rsidRPr="00F34101">
              <w:rPr>
                <w:rFonts w:cs="Times New Roman"/>
              </w:rPr>
              <w:t>арактеризуют правила дорожного движения и объясняют их значение;</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классифицируют участников дорожного движения и элементы дороги;</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 xml:space="preserve">характеризуют условия обеспечения безопасности участников дорожного движения; </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27"/>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rPr>
                <w:rFonts w:eastAsia="Calibri" w:cs="Times New Roman"/>
                <w:b/>
                <w:szCs w:val="24"/>
              </w:rPr>
            </w:pPr>
            <w:r w:rsidRPr="00C14D88">
              <w:rPr>
                <w:rFonts w:cs="Times New Roman"/>
                <w:b/>
              </w:rPr>
              <w:t>Безопасность пешехода.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дорожного движения и дорожные знаки для пешеходов.</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«Дорожные ловушки» и правила их предупреждения.</w:t>
            </w:r>
          </w:p>
          <w:p w:rsidR="006866BD" w:rsidRPr="00F34101" w:rsidRDefault="00C14D88" w:rsidP="00C14D88">
            <w:pPr>
              <w:pStyle w:val="body"/>
              <w:tabs>
                <w:tab w:val="clear" w:pos="510"/>
              </w:tabs>
              <w:spacing w:line="240" w:lineRule="auto"/>
              <w:ind w:firstLine="0"/>
              <w:rPr>
                <w:rFonts w:ascii="Times New Roman" w:eastAsia="Calibri" w:hAnsi="Times New Roman" w:cs="Times New Roman"/>
                <w:color w:val="auto"/>
                <w:sz w:val="24"/>
                <w:szCs w:val="24"/>
              </w:rPr>
            </w:pPr>
            <w:proofErr w:type="spellStart"/>
            <w:r>
              <w:rPr>
                <w:rFonts w:ascii="Times New Roman" w:hAnsi="Times New Roman" w:cs="Times New Roman"/>
                <w:color w:val="auto"/>
                <w:sz w:val="24"/>
                <w:szCs w:val="24"/>
              </w:rPr>
              <w:t>С</w:t>
            </w:r>
            <w:r w:rsidR="006866BD" w:rsidRPr="00F34101">
              <w:rPr>
                <w:rFonts w:ascii="Times New Roman" w:hAnsi="Times New Roman" w:cs="Times New Roman"/>
                <w:color w:val="auto"/>
                <w:sz w:val="24"/>
                <w:szCs w:val="24"/>
              </w:rPr>
              <w:t>ветовозвращающие</w:t>
            </w:r>
            <w:proofErr w:type="spellEnd"/>
            <w:r w:rsidR="006866BD" w:rsidRPr="00F34101">
              <w:rPr>
                <w:rFonts w:ascii="Times New Roman" w:hAnsi="Times New Roman" w:cs="Times New Roman"/>
                <w:color w:val="auto"/>
                <w:sz w:val="24"/>
                <w:szCs w:val="24"/>
              </w:rPr>
              <w:t xml:space="preserve"> элементы и правила их применения.</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726489" w:rsidP="00C14D88">
            <w:pPr>
              <w:widowControl w:val="0"/>
              <w:numPr>
                <w:ilvl w:val="0"/>
                <w:numId w:val="29"/>
              </w:numPr>
              <w:autoSpaceDE w:val="0"/>
              <w:autoSpaceDN w:val="0"/>
              <w:spacing w:before="3"/>
              <w:ind w:left="0" w:firstLine="0"/>
              <w:rPr>
                <w:rFonts w:cs="Times New Roman"/>
              </w:rPr>
            </w:pPr>
            <w:r>
              <w:rPr>
                <w:rFonts w:cs="Times New Roman"/>
              </w:rPr>
              <w:t>х</w:t>
            </w:r>
            <w:r w:rsidR="006866BD" w:rsidRPr="00F34101">
              <w:rPr>
                <w:rFonts w:cs="Times New Roman"/>
              </w:rPr>
              <w:t>арактеризуют правила дорожного движения для пешеходов;</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классифицируют и характеризуют дорожные знаки для пешеходов;</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характеризуют дорожные ловушки и объясняют правила их предупреждения;</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вырабатывают навыки безопасного перехода дороги;</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 xml:space="preserve">объясняют правила применения </w:t>
            </w:r>
            <w:proofErr w:type="spellStart"/>
            <w:r w:rsidRPr="00F34101">
              <w:rPr>
                <w:rFonts w:cs="Times New Roman"/>
              </w:rPr>
              <w:t>световозвращающих</w:t>
            </w:r>
            <w:proofErr w:type="spellEnd"/>
            <w:r w:rsidRPr="00F34101">
              <w:rPr>
                <w:rFonts w:cs="Times New Roman"/>
              </w:rPr>
              <w:t xml:space="preserve"> элементов;</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27"/>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rPr>
                <w:rFonts w:eastAsia="Calibri" w:cs="Times New Roman"/>
                <w:b/>
                <w:szCs w:val="24"/>
              </w:rPr>
            </w:pPr>
            <w:r w:rsidRPr="00C14D88">
              <w:rPr>
                <w:rFonts w:cs="Times New Roman"/>
                <w:b/>
              </w:rPr>
              <w:t>Безопасность пассажира.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дорожного движения для пассажиров.</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Обязанности пассажиров маршрутных транспортных средств, ремень безопасности и правила его применения.</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lastRenderedPageBreak/>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6866BD" w:rsidRPr="00F34101" w:rsidRDefault="006866BD" w:rsidP="00C14D88">
            <w:pPr>
              <w:pStyle w:val="body"/>
              <w:tabs>
                <w:tab w:val="clear" w:pos="510"/>
              </w:tabs>
              <w:spacing w:line="240" w:lineRule="auto"/>
              <w:ind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Правила поведения пассажира мотоцикла.</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726489" w:rsidP="00C14D88">
            <w:pPr>
              <w:widowControl w:val="0"/>
              <w:numPr>
                <w:ilvl w:val="0"/>
                <w:numId w:val="29"/>
              </w:numPr>
              <w:autoSpaceDE w:val="0"/>
              <w:autoSpaceDN w:val="0"/>
              <w:spacing w:before="3"/>
              <w:ind w:left="0" w:firstLine="0"/>
              <w:rPr>
                <w:rFonts w:cs="Times New Roman"/>
              </w:rPr>
            </w:pPr>
            <w:r>
              <w:rPr>
                <w:rFonts w:cs="Times New Roman"/>
              </w:rPr>
              <w:lastRenderedPageBreak/>
              <w:t>х</w:t>
            </w:r>
            <w:r w:rsidR="006866BD" w:rsidRPr="00F34101">
              <w:rPr>
                <w:rFonts w:cs="Times New Roman"/>
              </w:rPr>
              <w:t>арактеризуют правила дорожного движения для пассажиров;</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объясняют обязанности пассажиров маршрутных транспортных средств;</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lastRenderedPageBreak/>
              <w:t>объясняют правила применения ремня безопасности и детских удерживающих устройств;</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вырабатывают навыки безопасных действий пассажиров при различных происшествиях в маршрутных транспортных средствах;</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объясняют правила поведения пассажира мотоцикла;</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27"/>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rPr>
                <w:rFonts w:eastAsia="Calibri" w:cs="Times New Roman"/>
                <w:b/>
                <w:szCs w:val="24"/>
              </w:rPr>
            </w:pPr>
            <w:r w:rsidRPr="00C14D88">
              <w:rPr>
                <w:rFonts w:cs="Times New Roman"/>
                <w:b/>
              </w:rPr>
              <w:lastRenderedPageBreak/>
              <w:t>Безопасность водителя.</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дорожного движения для водителя велосипеда и иных индивидуальных средств передвижения (</w:t>
            </w:r>
            <w:proofErr w:type="spellStart"/>
            <w:r w:rsidRPr="00F34101">
              <w:rPr>
                <w:rFonts w:ascii="Times New Roman" w:hAnsi="Times New Roman" w:cs="Times New Roman"/>
                <w:color w:val="auto"/>
                <w:sz w:val="24"/>
                <w:szCs w:val="24"/>
              </w:rPr>
              <w:t>электросамокаты</w:t>
            </w:r>
            <w:proofErr w:type="spellEnd"/>
            <w:r w:rsidRPr="00F34101">
              <w:rPr>
                <w:rFonts w:ascii="Times New Roman" w:hAnsi="Times New Roman" w:cs="Times New Roman"/>
                <w:color w:val="auto"/>
                <w:sz w:val="24"/>
                <w:szCs w:val="24"/>
              </w:rPr>
              <w:t xml:space="preserve">, </w:t>
            </w:r>
            <w:proofErr w:type="spellStart"/>
            <w:r w:rsidRPr="00F34101">
              <w:rPr>
                <w:rFonts w:ascii="Times New Roman" w:hAnsi="Times New Roman" w:cs="Times New Roman"/>
                <w:color w:val="auto"/>
                <w:sz w:val="24"/>
                <w:szCs w:val="24"/>
              </w:rPr>
              <w:t>гироскутеры</w:t>
            </w:r>
            <w:proofErr w:type="spellEnd"/>
            <w:r w:rsidRPr="00F34101">
              <w:rPr>
                <w:rFonts w:ascii="Times New Roman" w:hAnsi="Times New Roman" w:cs="Times New Roman"/>
                <w:color w:val="auto"/>
                <w:sz w:val="24"/>
                <w:szCs w:val="24"/>
              </w:rPr>
              <w:t xml:space="preserve">, </w:t>
            </w:r>
            <w:proofErr w:type="spellStart"/>
            <w:r w:rsidRPr="00F34101">
              <w:rPr>
                <w:rFonts w:ascii="Times New Roman" w:hAnsi="Times New Roman" w:cs="Times New Roman"/>
                <w:color w:val="auto"/>
                <w:sz w:val="24"/>
                <w:szCs w:val="24"/>
              </w:rPr>
              <w:t>моноколёса</w:t>
            </w:r>
            <w:proofErr w:type="spellEnd"/>
            <w:r w:rsidRPr="00F34101">
              <w:rPr>
                <w:rFonts w:ascii="Times New Roman" w:hAnsi="Times New Roman" w:cs="Times New Roman"/>
                <w:color w:val="auto"/>
                <w:sz w:val="24"/>
                <w:szCs w:val="24"/>
              </w:rPr>
              <w:t xml:space="preserve">, </w:t>
            </w:r>
            <w:proofErr w:type="spellStart"/>
            <w:r w:rsidRPr="00F34101">
              <w:rPr>
                <w:rFonts w:ascii="Times New Roman" w:hAnsi="Times New Roman" w:cs="Times New Roman"/>
                <w:color w:val="auto"/>
                <w:sz w:val="24"/>
                <w:szCs w:val="24"/>
              </w:rPr>
              <w:t>сигвеи</w:t>
            </w:r>
            <w:proofErr w:type="spellEnd"/>
            <w:r w:rsidRPr="00F34101">
              <w:rPr>
                <w:rFonts w:ascii="Times New Roman" w:hAnsi="Times New Roman" w:cs="Times New Roman"/>
                <w:color w:val="auto"/>
                <w:sz w:val="24"/>
                <w:szCs w:val="24"/>
              </w:rPr>
              <w:t xml:space="preserve"> и т. п.), правила безопасного использования </w:t>
            </w:r>
            <w:proofErr w:type="spellStart"/>
            <w:r w:rsidRPr="00F34101">
              <w:rPr>
                <w:rFonts w:ascii="Times New Roman" w:hAnsi="Times New Roman" w:cs="Times New Roman"/>
                <w:color w:val="auto"/>
                <w:sz w:val="24"/>
                <w:szCs w:val="24"/>
              </w:rPr>
              <w:t>монотранспорта</w:t>
            </w:r>
            <w:proofErr w:type="spellEnd"/>
            <w:r w:rsidRPr="00F34101">
              <w:rPr>
                <w:rFonts w:ascii="Times New Roman" w:hAnsi="Times New Roman" w:cs="Times New Roman"/>
                <w:color w:val="auto"/>
                <w:sz w:val="24"/>
                <w:szCs w:val="24"/>
              </w:rPr>
              <w:t xml:space="preserve"> (мопедов и мотоциклов).</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Дорожные знаки для водителя велосипеда, сигналы велосипедиста.</w:t>
            </w:r>
          </w:p>
          <w:p w:rsidR="006866BD" w:rsidRPr="00F34101" w:rsidRDefault="006866BD" w:rsidP="00C14D88">
            <w:pPr>
              <w:pStyle w:val="body"/>
              <w:tabs>
                <w:tab w:val="clear" w:pos="510"/>
              </w:tabs>
              <w:spacing w:line="240" w:lineRule="auto"/>
              <w:ind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Правила подготовки велосипеда к пользованию.</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726489" w:rsidP="00C14D88">
            <w:pPr>
              <w:widowControl w:val="0"/>
              <w:numPr>
                <w:ilvl w:val="0"/>
                <w:numId w:val="29"/>
              </w:numPr>
              <w:autoSpaceDE w:val="0"/>
              <w:autoSpaceDN w:val="0"/>
              <w:spacing w:before="3"/>
              <w:ind w:left="0" w:firstLine="0"/>
              <w:rPr>
                <w:rFonts w:cs="Times New Roman"/>
              </w:rPr>
            </w:pPr>
            <w:r>
              <w:rPr>
                <w:rFonts w:cs="Times New Roman"/>
              </w:rPr>
              <w:t>х</w:t>
            </w:r>
            <w:r w:rsidR="006866BD" w:rsidRPr="00F34101">
              <w:rPr>
                <w:rFonts w:cs="Times New Roman"/>
              </w:rPr>
              <w:t>арактеризуют правила дорожного движения для водителя велосипеда и иных индивидуальных средств передвижения (</w:t>
            </w:r>
            <w:proofErr w:type="spellStart"/>
            <w:r w:rsidR="006866BD" w:rsidRPr="00F34101">
              <w:rPr>
                <w:rFonts w:cs="Times New Roman"/>
              </w:rPr>
              <w:t>электросамокаты</w:t>
            </w:r>
            <w:proofErr w:type="spellEnd"/>
            <w:r w:rsidR="006866BD" w:rsidRPr="00F34101">
              <w:rPr>
                <w:rFonts w:cs="Times New Roman"/>
              </w:rPr>
              <w:t xml:space="preserve">, скутеры, </w:t>
            </w:r>
            <w:proofErr w:type="spellStart"/>
            <w:r w:rsidR="006866BD" w:rsidRPr="00F34101">
              <w:rPr>
                <w:rFonts w:cs="Times New Roman"/>
              </w:rPr>
              <w:t>сигвеи</w:t>
            </w:r>
            <w:proofErr w:type="spellEnd"/>
            <w:r w:rsidR="006866BD" w:rsidRPr="00F34101">
              <w:rPr>
                <w:rFonts w:cs="Times New Roman"/>
              </w:rPr>
              <w:t>);</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характеризуют дорожные знаки для водителя велосипеда, сигналы велосипедиста;</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объясняют правила подготовки и вырабатывают навыки безопасного использования велосипеда;</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 xml:space="preserve">объясняют требования правил дорожного движения к управлению </w:t>
            </w:r>
            <w:proofErr w:type="spellStart"/>
            <w:r w:rsidRPr="00F34101">
              <w:rPr>
                <w:rFonts w:cs="Times New Roman"/>
              </w:rPr>
              <w:t>монотранспортом</w:t>
            </w:r>
            <w:proofErr w:type="spellEnd"/>
            <w:r w:rsidRPr="00F34101">
              <w:rPr>
                <w:rFonts w:cs="Times New Roman"/>
              </w:rPr>
              <w:t xml:space="preserve"> (мопедами и мотоциклами);</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27"/>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rPr>
                <w:rFonts w:eastAsia="Calibri" w:cs="Times New Roman"/>
                <w:b/>
                <w:szCs w:val="24"/>
              </w:rPr>
            </w:pPr>
            <w:r w:rsidRPr="00C14D88">
              <w:rPr>
                <w:rFonts w:cs="Times New Roman"/>
                <w:b/>
              </w:rPr>
              <w:t>Безопасные действия при дорожно-транспортных происшествиях.</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Дорожно-транспортные происшествия и причины их возникновения.</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Основные факторы риска возникновения дорожно-транспортных происшествий.</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очевидца дорожно-транспортного происшествия.</w:t>
            </w:r>
          </w:p>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пожаре на транспорте.</w:t>
            </w:r>
          </w:p>
          <w:p w:rsidR="006866BD" w:rsidRPr="00F34101" w:rsidRDefault="006866BD" w:rsidP="00C14D88">
            <w:pPr>
              <w:rPr>
                <w:rFonts w:eastAsia="Calibri" w:cs="Times New Roman"/>
                <w:szCs w:val="24"/>
              </w:rPr>
            </w:pP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726489" w:rsidP="00C14D88">
            <w:pPr>
              <w:widowControl w:val="0"/>
              <w:numPr>
                <w:ilvl w:val="0"/>
                <w:numId w:val="29"/>
              </w:numPr>
              <w:autoSpaceDE w:val="0"/>
              <w:autoSpaceDN w:val="0"/>
              <w:spacing w:before="3"/>
              <w:ind w:left="0" w:firstLine="0"/>
              <w:rPr>
                <w:rFonts w:cs="Times New Roman"/>
              </w:rPr>
            </w:pPr>
            <w:r>
              <w:rPr>
                <w:rFonts w:cs="Times New Roman"/>
              </w:rPr>
              <w:t>к</w:t>
            </w:r>
            <w:r w:rsidR="006866BD" w:rsidRPr="00F34101">
              <w:rPr>
                <w:rFonts w:cs="Times New Roman"/>
              </w:rPr>
              <w:t>лассифицируют дорожно-транспортные происшествия и характеризуют причины их возникновения;</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вырабатывают навыки безопасных действий очевидца дорожно-транспортного происшествия;</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объясняют порядок действий при пожаре на транспорте;</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27"/>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rPr>
                <w:rFonts w:eastAsia="Calibri" w:cs="Times New Roman"/>
                <w:b/>
                <w:szCs w:val="24"/>
              </w:rPr>
            </w:pPr>
            <w:r w:rsidRPr="00C14D88">
              <w:rPr>
                <w:rFonts w:cs="Times New Roman"/>
                <w:b/>
              </w:rPr>
              <w:t>Безопасность пассажиров на различных видах транспорта.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Особенности различных видов транспорта (подземного, железнодорожного, водного, воздушного).</w:t>
            </w:r>
          </w:p>
          <w:p w:rsidR="006866BD" w:rsidRPr="00F34101" w:rsidRDefault="006866BD" w:rsidP="00C14D88">
            <w:pPr>
              <w:pStyle w:val="body"/>
              <w:tabs>
                <w:tab w:val="clear" w:pos="510"/>
              </w:tabs>
              <w:spacing w:line="240" w:lineRule="auto"/>
              <w:ind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lastRenderedPageBreak/>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726489" w:rsidP="00C14D88">
            <w:pPr>
              <w:widowControl w:val="0"/>
              <w:numPr>
                <w:ilvl w:val="0"/>
                <w:numId w:val="29"/>
              </w:numPr>
              <w:autoSpaceDE w:val="0"/>
              <w:autoSpaceDN w:val="0"/>
              <w:spacing w:before="3"/>
              <w:ind w:left="0" w:firstLine="0"/>
              <w:rPr>
                <w:rFonts w:cs="Times New Roman"/>
              </w:rPr>
            </w:pPr>
            <w:r>
              <w:rPr>
                <w:rFonts w:cs="Times New Roman"/>
              </w:rPr>
              <w:lastRenderedPageBreak/>
              <w:t>х</w:t>
            </w:r>
            <w:r w:rsidR="006866BD" w:rsidRPr="00F34101">
              <w:rPr>
                <w:rFonts w:cs="Times New Roman"/>
              </w:rPr>
              <w:t>арактеризуют особенности и опасности на различных видах транспорта (подземного, железнодорожного, водного, воздушного);</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lastRenderedPageBreak/>
              <w:t>раскрывают обязанности пассажиров отдельных видов транспорта;</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вырабатывают навыки безопасного поведения пассажиров при различных происшествиях на отдельных видах транспорта;</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27"/>
        </w:trPr>
        <w:tc>
          <w:tcPr>
            <w:tcW w:w="3114" w:type="dxa"/>
            <w:tcBorders>
              <w:top w:val="single" w:sz="4" w:space="0" w:color="auto"/>
              <w:left w:val="single" w:sz="4" w:space="0" w:color="auto"/>
              <w:bottom w:val="nil"/>
              <w:right w:val="single" w:sz="4" w:space="0" w:color="auto"/>
            </w:tcBorders>
          </w:tcPr>
          <w:p w:rsidR="006866BD" w:rsidRPr="00C14D88" w:rsidRDefault="006866BD" w:rsidP="00C14D88">
            <w:pPr>
              <w:rPr>
                <w:rFonts w:eastAsia="Calibri" w:cs="Times New Roman"/>
                <w:b/>
                <w:szCs w:val="24"/>
              </w:rPr>
            </w:pPr>
            <w:r w:rsidRPr="00C14D88">
              <w:rPr>
                <w:rFonts w:cs="Times New Roman"/>
                <w:b/>
              </w:rPr>
              <w:lastRenderedPageBreak/>
              <w:t>Первая помощь при чрезвычайных ситуациях на транспорте.</w:t>
            </w:r>
          </w:p>
        </w:tc>
        <w:tc>
          <w:tcPr>
            <w:tcW w:w="5670" w:type="dxa"/>
            <w:tcBorders>
              <w:top w:val="single" w:sz="4" w:space="0" w:color="auto"/>
              <w:left w:val="single" w:sz="4" w:space="0" w:color="auto"/>
              <w:bottom w:val="nil"/>
              <w:right w:val="single" w:sz="4" w:space="0" w:color="auto"/>
            </w:tcBorders>
          </w:tcPr>
          <w:p w:rsidR="006866BD" w:rsidRPr="00F34101" w:rsidRDefault="006866BD" w:rsidP="00C14D88">
            <w:pPr>
              <w:pStyle w:val="body"/>
              <w:tabs>
                <w:tab w:val="clear" w:pos="510"/>
              </w:tabs>
              <w:spacing w:line="240" w:lineRule="auto"/>
              <w:ind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Первая помощь и последовательность её оказания.</w:t>
            </w:r>
          </w:p>
          <w:p w:rsidR="006866BD" w:rsidRPr="00F34101" w:rsidRDefault="006866BD" w:rsidP="00C14D88">
            <w:pPr>
              <w:rPr>
                <w:rFonts w:eastAsia="Calibri" w:cs="Times New Roman"/>
                <w:szCs w:val="24"/>
              </w:rPr>
            </w:pPr>
            <w:r w:rsidRPr="00F34101">
              <w:rPr>
                <w:rFonts w:cs="Times New Roman"/>
                <w:szCs w:val="24"/>
              </w:rPr>
              <w:t>правила и приёмы оказания первой помощи при различных травмах в результате чрезвычайных ситуаций на транспорте.</w:t>
            </w:r>
          </w:p>
        </w:tc>
        <w:tc>
          <w:tcPr>
            <w:tcW w:w="6350" w:type="dxa"/>
            <w:tcBorders>
              <w:top w:val="single" w:sz="4" w:space="0" w:color="auto"/>
              <w:left w:val="single" w:sz="4" w:space="0" w:color="auto"/>
              <w:bottom w:val="nil"/>
              <w:right w:val="single" w:sz="4" w:space="0" w:color="auto"/>
            </w:tcBorders>
          </w:tcPr>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раскрывают содержание первой помощи и последовательность её оказания;</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объясняют правила и вырабатывают навыки оказания первой помощи при различных травмах в результате чрезвычайных ситуаций на транспорте;</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характеризуют способы извлечения пострадавшего из транспорта;</w:t>
            </w:r>
          </w:p>
          <w:p w:rsidR="006866BD" w:rsidRPr="00F34101" w:rsidRDefault="006866BD" w:rsidP="00C14D88">
            <w:pPr>
              <w:widowControl w:val="0"/>
              <w:numPr>
                <w:ilvl w:val="0"/>
                <w:numId w:val="29"/>
              </w:numPr>
              <w:autoSpaceDE w:val="0"/>
              <w:autoSpaceDN w:val="0"/>
              <w:spacing w:before="3"/>
              <w:ind w:left="0" w:firstLine="0"/>
              <w:rPr>
                <w:rFonts w:cs="Times New Roman"/>
              </w:rPr>
            </w:pPr>
            <w:r w:rsidRPr="00F34101">
              <w:rPr>
                <w:rFonts w:cs="Times New Roman"/>
              </w:rPr>
              <w:t>моделируют реальные ситуации и решают ситуационные задачи.</w:t>
            </w:r>
          </w:p>
        </w:tc>
      </w:tr>
    </w:tbl>
    <w:tbl>
      <w:tblPr>
        <w:tblStyle w:val="21"/>
        <w:tblW w:w="15126" w:type="dxa"/>
        <w:tblBorders>
          <w:bottom w:val="none" w:sz="0" w:space="0" w:color="auto"/>
          <w:insideH w:val="none" w:sz="0" w:space="0" w:color="auto"/>
          <w:insideV w:val="none" w:sz="0" w:space="0" w:color="auto"/>
        </w:tblBorders>
        <w:tblLayout w:type="fixed"/>
        <w:tblLook w:val="04A0"/>
      </w:tblPr>
      <w:tblGrid>
        <w:gridCol w:w="15126"/>
      </w:tblGrid>
      <w:tr w:rsidR="006866BD" w:rsidRPr="00F34101" w:rsidTr="00D81571">
        <w:trPr>
          <w:trHeight w:val="227"/>
        </w:trPr>
        <w:tc>
          <w:tcPr>
            <w:tcW w:w="15126" w:type="dxa"/>
          </w:tcPr>
          <w:p w:rsidR="006866BD" w:rsidRPr="00F34101" w:rsidRDefault="006866BD" w:rsidP="00D81571">
            <w:pPr>
              <w:jc w:val="center"/>
            </w:pPr>
            <w:bookmarkStart w:id="33" w:name="_Toc82173447"/>
            <w:r w:rsidRPr="00F34101">
              <w:rPr>
                <w:rFonts w:eastAsia="Calibri"/>
                <w:szCs w:val="24"/>
              </w:rPr>
              <w:t>МОДУЛЬ № 4 «БЕЗОПАСНОСТЬ В ОБЩЕСТВЕННЫХ МЕСТАХ».</w:t>
            </w:r>
            <w:bookmarkEnd w:id="33"/>
            <w:r w:rsidRPr="00F34101">
              <w:rPr>
                <w:rFonts w:eastAsia="Calibri"/>
                <w:szCs w:val="24"/>
              </w:rPr>
              <w:t xml:space="preserve"> (4 ч.)</w:t>
            </w:r>
          </w:p>
        </w:tc>
      </w:tr>
    </w:tbl>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5670"/>
        <w:gridCol w:w="6350"/>
      </w:tblGrid>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eastAsia="Calibri" w:cs="Times New Roman"/>
                <w:b/>
                <w:szCs w:val="24"/>
              </w:rPr>
            </w:pPr>
            <w:r w:rsidRPr="00C14D88">
              <w:rPr>
                <w:rFonts w:cs="Times New Roman"/>
                <w:b/>
              </w:rPr>
              <w:t>Основные опасности в общественных местах.</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Общественные места и их характеристики, потенциальные источники опасности в общественных местах.</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вызова экстренных служб и порядок взаимодействия с ними.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к</w:t>
            </w:r>
            <w:r w:rsidR="006866BD" w:rsidRPr="00F34101">
              <w:rPr>
                <w:rFonts w:cs="Times New Roman"/>
              </w:rPr>
              <w:t>лассифицируют общественные места и их потенциальные угрозы безопасности;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характеризуют потенциальные источники опасности в общественных местах;</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 xml:space="preserve">объясняют правила вызова экстренных служб и порядок взаимодействия с ними; </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объясняют порядок составления плана действий на случай непредвиденных обстоятельств;</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83"/>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Безопасные действия при возникновении массовых беспорядков.</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Массовые мероприятия и правила подготовки к ним, оборудование мест массового пребывания людей.</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беспорядках в местах массового пребывания людей.</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попадании в толпу и давку.</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х</w:t>
            </w:r>
            <w:r w:rsidR="006866BD" w:rsidRPr="00F34101">
              <w:rPr>
                <w:rFonts w:cs="Times New Roman"/>
              </w:rPr>
              <w:t>арактеризуют массовые мероприятия и объясняют правила подготовки к ним;</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классифицируют и характеризуют оборудование мест массового пребывания людей;</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безопасного поведения при беспорядках в местах массового пребывания людей;</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lastRenderedPageBreak/>
              <w:t>вырабатывают навыки безопасных действий при попадании в толпу и давку;</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83"/>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lastRenderedPageBreak/>
              <w:t>Пожарная безопасность в общественных местах.</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обнаружении угрозы возникновения пожара.</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эвакуации из общественных мест и зданий.</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обнаружении угрозы возникновения пожара;</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объясняют правила и вырабатывают навыки безопасных действий при эвакуации из общественных мест и зданий;</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 xml:space="preserve">вырабатывают навыки безопасных действий при обрушениях зданий и сооружений; </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83"/>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Безопасные действия в ситуациях криминогенного и антиобщественного характера.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Опасности криминогенного и антиобщественного характера в общественных местах, порядок действий при их возникновении.</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взаимодействии с правоохранительными органами.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х</w:t>
            </w:r>
            <w:r w:rsidR="006866BD" w:rsidRPr="00F34101">
              <w:rPr>
                <w:rFonts w:cs="Times New Roman"/>
              </w:rPr>
              <w:t>арактеризуют опасности криминогенного и антиобщественного характера в общественных местах;</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в ситуациях криминогенного и антиобщественного характера,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действий при взаимодействии с правоохранительными органами;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F34101" w:rsidRDefault="006866BD" w:rsidP="00D81571">
            <w:pPr>
              <w:jc w:val="center"/>
              <w:rPr>
                <w:rFonts w:cs="Times New Roman"/>
              </w:rPr>
            </w:pPr>
            <w:bookmarkStart w:id="34" w:name="_Toc82173450"/>
            <w:r w:rsidRPr="00F34101">
              <w:rPr>
                <w:rFonts w:eastAsia="Calibri" w:cs="Times New Roman"/>
                <w:szCs w:val="24"/>
              </w:rPr>
              <w:t>МОДУЛЬ № 5 «БЕЗОПАСНОСТЬ В ПРИРОДНОЙ СРЕДЕ».</w:t>
            </w:r>
            <w:bookmarkEnd w:id="34"/>
            <w:r w:rsidRPr="00F34101">
              <w:rPr>
                <w:rFonts w:eastAsia="Calibri" w:cs="Times New Roman"/>
                <w:szCs w:val="24"/>
              </w:rPr>
              <w:t xml:space="preserve"> (9 ч.)</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eastAsia="Calibri" w:cs="Times New Roman"/>
                <w:b/>
                <w:szCs w:val="24"/>
              </w:rPr>
            </w:pPr>
            <w:r w:rsidRPr="00C14D88">
              <w:rPr>
                <w:rFonts w:cs="Times New Roman"/>
                <w:b/>
              </w:rPr>
              <w:t>Правила безопасного поведения на природе.</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Чрезвычайные ситуации природного характера и их классификация.</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поведения, необходимые для снижения риска встречи с дикими животными, порядок действий при встрече с ними.</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укусах диких животных, змей, пауков, клещей и насекомых.</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lastRenderedPageBreak/>
              <w:t>Различия съедобных и ядовитых грибов и растений, правила поведения, необходимые для снижения риска отравления ядовитыми грибами и растениями.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lastRenderedPageBreak/>
              <w:t>к</w:t>
            </w:r>
            <w:r w:rsidR="006866BD" w:rsidRPr="00F34101">
              <w:rPr>
                <w:rFonts w:cs="Times New Roman"/>
              </w:rPr>
              <w:t>лассифицируют и характеризуют чрезвычайные ситуации природного характера;</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раскрывают правила поведения для снижения риска встречи с дикими животными;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 xml:space="preserve">вырабатывают навыки безопасных действий при встрече с дикими животными, укусах животных, змей, пауков, клещей и насекомых; </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lastRenderedPageBreak/>
              <w:t>объясняют различия между съедобными и ядовитыми грибами и растениями;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раскрывают правила поведения для снижения риска отравления ядовитыми грибами и растениями;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eastAsia="Calibri" w:cs="Times New Roman"/>
                <w:b/>
                <w:szCs w:val="24"/>
              </w:rPr>
            </w:pPr>
            <w:r w:rsidRPr="00C14D88">
              <w:rPr>
                <w:rFonts w:cs="Times New Roman"/>
                <w:b/>
              </w:rPr>
              <w:lastRenderedPageBreak/>
              <w:t>Безопасные действия при автономном существовании в природной среде.</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Автономные условия, их особенности и опасности, правила подготовки к длительному автономному существованию.</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автономном существовании в природной среде.</w:t>
            </w:r>
          </w:p>
          <w:p w:rsidR="006866BD" w:rsidRPr="00F34101" w:rsidRDefault="006866BD" w:rsidP="00C14D88">
            <w:pPr>
              <w:pStyle w:val="body"/>
              <w:tabs>
                <w:tab w:val="clear" w:pos="510"/>
              </w:tabs>
              <w:spacing w:line="240" w:lineRule="auto"/>
              <w:ind w:right="63"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Правила ориентирования на местности, способы подачи сигналов бедствия.</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х</w:t>
            </w:r>
            <w:r w:rsidR="006866BD" w:rsidRPr="00F34101">
              <w:rPr>
                <w:rFonts w:cs="Times New Roman"/>
              </w:rPr>
              <w:t>арактеризуют автономные условия, раскрывают их опасности и порядок подготовки к ним;</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автономном существовании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Пожарная безопасность в природной среде.</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ind w:right="63"/>
              <w:rPr>
                <w:rFonts w:eastAsia="Calibri" w:cs="Times New Roman"/>
                <w:szCs w:val="24"/>
              </w:rPr>
            </w:pPr>
            <w:r w:rsidRPr="00F34101">
              <w:rPr>
                <w:rFonts w:cs="Times New Roman"/>
                <w:szCs w:val="24"/>
              </w:rPr>
              <w:t>Природные пожары, их виды и опасности, факторы и причины их возникновения, порядок действий при нахождении в зоне природного пожара.</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к</w:t>
            </w:r>
            <w:r w:rsidR="006866BD" w:rsidRPr="00F34101">
              <w:rPr>
                <w:rFonts w:cs="Times New Roman"/>
              </w:rPr>
              <w:t>лассифицируют и характеризуют природные пожары и их 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характеризуют факторы и причины возникновения пожаров;</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нахождении в зоне природного пожара;</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Безопасное поведение в горах.</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Устройство гор и классификация горных пород, правила безопасного поведения в горах.</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Снежные лавины, их характеристики и опасности, порядок действий при попадании в лавину.</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pacing w:val="-4"/>
                <w:sz w:val="24"/>
                <w:szCs w:val="24"/>
              </w:rPr>
              <w:t xml:space="preserve">Камнепады, их характеристики и опасности, порядок действий, </w:t>
            </w:r>
            <w:r w:rsidRPr="00F34101">
              <w:rPr>
                <w:rFonts w:ascii="Times New Roman" w:hAnsi="Times New Roman" w:cs="Times New Roman"/>
                <w:color w:val="auto"/>
                <w:sz w:val="24"/>
                <w:szCs w:val="24"/>
              </w:rPr>
              <w:t>необходимых для снижения риска попадания под камнепад.</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Сели, их характеристики и опасности, порядок действий при попадании в зону селя.</w:t>
            </w:r>
          </w:p>
          <w:p w:rsidR="006866BD" w:rsidRPr="00F34101" w:rsidRDefault="006866BD" w:rsidP="00C14D88">
            <w:pPr>
              <w:pStyle w:val="body"/>
              <w:tabs>
                <w:tab w:val="clear" w:pos="510"/>
              </w:tabs>
              <w:spacing w:line="240" w:lineRule="auto"/>
              <w:ind w:right="63"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 xml:space="preserve">Оползни, их характеристики и опасности, порядок </w:t>
            </w:r>
            <w:r w:rsidRPr="00F34101">
              <w:rPr>
                <w:rFonts w:ascii="Times New Roman" w:hAnsi="Times New Roman" w:cs="Times New Roman"/>
                <w:color w:val="auto"/>
                <w:sz w:val="24"/>
                <w:szCs w:val="24"/>
              </w:rPr>
              <w:lastRenderedPageBreak/>
              <w:t>действий при начале оползня.</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lastRenderedPageBreak/>
              <w:t>о</w:t>
            </w:r>
            <w:r w:rsidR="006866BD" w:rsidRPr="00F34101">
              <w:rPr>
                <w:rFonts w:cs="Times New Roman"/>
              </w:rPr>
              <w:t>бъясняют устройство гор и классифицируют горные породы;</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раскрывают правила безопасного поведения в горах;</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характеризуют снежные лавины, камнепады, сели, оползни, их внешние признаки и 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 xml:space="preserve">вырабатывают навыки безопасных действий при попадании в лавину, необходимых для снижения риска попадания под камнепад, при попадании в зону селя, при начале оползня; </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lastRenderedPageBreak/>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lastRenderedPageBreak/>
              <w:t>Безопасное поведение на водоёмах.</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Общие правила безопасного поведения на водоёмах, правила купания в подготовленных и неподготовленных местах.</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Порядок действий при обнаружении тонущего человека.</w:t>
            </w:r>
          </w:p>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 xml:space="preserve">Правила поведения при нахождении на </w:t>
            </w:r>
            <w:proofErr w:type="spellStart"/>
            <w:r w:rsidRPr="00F34101">
              <w:rPr>
                <w:rFonts w:ascii="Times New Roman" w:hAnsi="Times New Roman" w:cs="Times New Roman"/>
                <w:color w:val="auto"/>
                <w:sz w:val="24"/>
                <w:szCs w:val="24"/>
              </w:rPr>
              <w:t>плавсредствах</w:t>
            </w:r>
            <w:proofErr w:type="spellEnd"/>
            <w:r w:rsidRPr="00F34101">
              <w:rPr>
                <w:rFonts w:ascii="Times New Roman" w:hAnsi="Times New Roman" w:cs="Times New Roman"/>
                <w:color w:val="auto"/>
                <w:sz w:val="24"/>
                <w:szCs w:val="24"/>
              </w:rPr>
              <w:t>.</w:t>
            </w:r>
          </w:p>
          <w:p w:rsidR="006866BD" w:rsidRPr="00F34101" w:rsidRDefault="006866BD" w:rsidP="00C14D88">
            <w:pPr>
              <w:pStyle w:val="body"/>
              <w:tabs>
                <w:tab w:val="clear" w:pos="510"/>
              </w:tabs>
              <w:spacing w:line="240" w:lineRule="auto"/>
              <w:ind w:right="63"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Правила поведения при нахождении на льду, порядок действий при обнаружении человека в полынье.</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о</w:t>
            </w:r>
            <w:r w:rsidR="006866BD" w:rsidRPr="00F34101">
              <w:rPr>
                <w:rFonts w:cs="Times New Roman"/>
              </w:rPr>
              <w:t>бъясняют общие правила безопасного поведения на водоёмах;</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раскрывают правила купания в подготовленных и неподготовленных местах;</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 xml:space="preserve">характеризуют правила само- и взаимопомощи </w:t>
            </w:r>
            <w:proofErr w:type="gramStart"/>
            <w:r w:rsidRPr="00F34101">
              <w:rPr>
                <w:rFonts w:cs="Times New Roman"/>
              </w:rPr>
              <w:t>терпящим</w:t>
            </w:r>
            <w:proofErr w:type="gramEnd"/>
            <w:r w:rsidRPr="00F34101">
              <w:rPr>
                <w:rFonts w:cs="Times New Roman"/>
              </w:rPr>
              <w:t xml:space="preserve"> бедствие на воде;</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обнаружении тонущего человека летом и человека в полынье;</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 xml:space="preserve">раскрывают правила поведения при нахождении на </w:t>
            </w:r>
            <w:proofErr w:type="spellStart"/>
            <w:r w:rsidRPr="00F34101">
              <w:rPr>
                <w:rFonts w:cs="Times New Roman"/>
              </w:rPr>
              <w:t>плавсредствах</w:t>
            </w:r>
            <w:proofErr w:type="spellEnd"/>
            <w:r w:rsidRPr="00F34101">
              <w:rPr>
                <w:rFonts w:cs="Times New Roman"/>
              </w:rPr>
              <w:t xml:space="preserve"> и на льду; </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Безопасные действия при угрозе наводнения, цунами.</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Наводнения, их характеристики и опасности, порядок действий при наводнении.</w:t>
            </w:r>
          </w:p>
          <w:p w:rsidR="006866BD" w:rsidRPr="00F34101" w:rsidRDefault="006866BD" w:rsidP="00C14D88">
            <w:pPr>
              <w:pStyle w:val="body"/>
              <w:tabs>
                <w:tab w:val="clear" w:pos="510"/>
              </w:tabs>
              <w:spacing w:line="240" w:lineRule="auto"/>
              <w:ind w:right="63"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Цунами, их характеристики и опасности, порядок действий при нахождении в зоне цунами.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C14D88" w:rsidP="00C14D88">
            <w:pPr>
              <w:widowControl w:val="0"/>
              <w:numPr>
                <w:ilvl w:val="0"/>
                <w:numId w:val="29"/>
              </w:numPr>
              <w:autoSpaceDE w:val="0"/>
              <w:autoSpaceDN w:val="0"/>
              <w:spacing w:before="3"/>
              <w:ind w:left="0" w:right="63" w:firstLine="0"/>
              <w:rPr>
                <w:rFonts w:cs="Times New Roman"/>
              </w:rPr>
            </w:pPr>
            <w:r>
              <w:rPr>
                <w:rFonts w:cs="Times New Roman"/>
              </w:rPr>
              <w:t>х</w:t>
            </w:r>
            <w:r w:rsidR="006866BD" w:rsidRPr="00F34101">
              <w:rPr>
                <w:rFonts w:cs="Times New Roman"/>
              </w:rPr>
              <w:t>арактеризуют наводнения, их внешние признаки и 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наводнении;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характеризуют цунами, их внешние признаки и 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нахождении в зоне цунами;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Безопасные действия при урагане, буре, смерче, грозе.</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Ураганы, бури, смерчи, их характеристики и опасности, порядок действий при ураганах, бурях и смерчах.</w:t>
            </w:r>
          </w:p>
          <w:p w:rsidR="006866BD" w:rsidRPr="00F34101" w:rsidRDefault="006866BD" w:rsidP="00C14D88">
            <w:pPr>
              <w:pStyle w:val="body"/>
              <w:tabs>
                <w:tab w:val="clear" w:pos="510"/>
              </w:tabs>
              <w:spacing w:line="240" w:lineRule="auto"/>
              <w:ind w:right="63"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грозы, их характеристики и опасности, порядок действий при попадании в грозу.</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C14D88">
            <w:pPr>
              <w:widowControl w:val="0"/>
              <w:numPr>
                <w:ilvl w:val="0"/>
                <w:numId w:val="29"/>
              </w:numPr>
              <w:autoSpaceDE w:val="0"/>
              <w:autoSpaceDN w:val="0"/>
              <w:spacing w:before="3"/>
              <w:ind w:left="0" w:right="63" w:firstLine="0"/>
              <w:rPr>
                <w:rFonts w:cs="Times New Roman"/>
              </w:rPr>
            </w:pPr>
            <w:r>
              <w:rPr>
                <w:rFonts w:cs="Times New Roman"/>
              </w:rPr>
              <w:t>х</w:t>
            </w:r>
            <w:r w:rsidR="006866BD" w:rsidRPr="00F34101">
              <w:rPr>
                <w:rFonts w:cs="Times New Roman"/>
              </w:rPr>
              <w:t>арактеризуют ураганы, бури, смерчи, их внешние признаки и 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ураганах, бурях и смерчах;</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характеризуют грозы, их внешние признаки и опасности;</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вырабатывают навыки безопасных действий при попадании в грозу;</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lastRenderedPageBreak/>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lastRenderedPageBreak/>
              <w:t>Безопасные действия при угрозе землетрясения, извержения вулкана.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C14D88">
            <w:pPr>
              <w:widowControl w:val="0"/>
              <w:numPr>
                <w:ilvl w:val="0"/>
                <w:numId w:val="29"/>
              </w:numPr>
              <w:autoSpaceDE w:val="0"/>
              <w:autoSpaceDN w:val="0"/>
              <w:spacing w:before="3"/>
              <w:ind w:left="0" w:right="63" w:firstLine="0"/>
              <w:rPr>
                <w:rFonts w:cs="Times New Roman"/>
              </w:rPr>
            </w:pPr>
            <w:r>
              <w:rPr>
                <w:rFonts w:cs="Times New Roman"/>
              </w:rPr>
              <w:t>х</w:t>
            </w:r>
            <w:r w:rsidR="006866BD" w:rsidRPr="00F34101">
              <w:rPr>
                <w:rFonts w:cs="Times New Roman"/>
              </w:rPr>
              <w:t>арактеризуют землетрясения и извержения вулканов и их опасности;</w:t>
            </w:r>
          </w:p>
          <w:p w:rsidR="006866BD" w:rsidRPr="00F34101" w:rsidRDefault="006866BD" w:rsidP="00C14D88">
            <w:pPr>
              <w:pStyle w:val="ae"/>
              <w:numPr>
                <w:ilvl w:val="0"/>
                <w:numId w:val="29"/>
              </w:numPr>
              <w:ind w:left="0" w:right="63" w:firstLine="0"/>
              <w:rPr>
                <w:rFonts w:ascii="Times New Roman" w:eastAsiaTheme="minorHAnsi" w:hAnsi="Times New Roman" w:cs="Times New Roman"/>
                <w:color w:val="auto"/>
                <w:sz w:val="24"/>
                <w:szCs w:val="22"/>
                <w:lang w:eastAsia="en-US"/>
              </w:rPr>
            </w:pPr>
            <w:r w:rsidRPr="00F34101">
              <w:rPr>
                <w:rFonts w:ascii="Times New Roman" w:eastAsiaTheme="minorHAnsi" w:hAnsi="Times New Roman" w:cs="Times New Roman"/>
                <w:color w:val="auto"/>
                <w:sz w:val="24"/>
                <w:szCs w:val="22"/>
                <w:lang w:eastAsia="en-US"/>
              </w:rPr>
              <w:t>вырабатывают навыки безопасных действий при землетрясении, в том числе при попадании под завал;</w:t>
            </w:r>
          </w:p>
          <w:p w:rsidR="006866BD" w:rsidRPr="00F34101" w:rsidRDefault="006866BD" w:rsidP="00C14D88">
            <w:pPr>
              <w:pStyle w:val="ae"/>
              <w:numPr>
                <w:ilvl w:val="0"/>
                <w:numId w:val="29"/>
              </w:numPr>
              <w:ind w:left="0" w:right="63" w:firstLine="0"/>
              <w:rPr>
                <w:rFonts w:ascii="Times New Roman" w:eastAsiaTheme="minorHAnsi" w:hAnsi="Times New Roman" w:cs="Times New Roman"/>
                <w:color w:val="auto"/>
                <w:sz w:val="24"/>
                <w:szCs w:val="22"/>
                <w:lang w:eastAsia="en-US"/>
              </w:rPr>
            </w:pPr>
            <w:r w:rsidRPr="00F34101">
              <w:rPr>
                <w:rFonts w:ascii="Times New Roman" w:eastAsiaTheme="minorHAnsi" w:hAnsi="Times New Roman" w:cs="Times New Roman"/>
                <w:color w:val="auto"/>
                <w:sz w:val="24"/>
                <w:szCs w:val="22"/>
                <w:lang w:eastAsia="en-US"/>
              </w:rPr>
              <w:t>вырабатывают навыки безопасных действий при нахождении в зоне извержения вулкана;</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416"/>
        </w:trPr>
        <w:tc>
          <w:tcPr>
            <w:tcW w:w="3114" w:type="dxa"/>
            <w:tcBorders>
              <w:top w:val="single" w:sz="4" w:space="0" w:color="auto"/>
              <w:left w:val="single" w:sz="4" w:space="0" w:color="auto"/>
              <w:bottom w:val="single" w:sz="4" w:space="0" w:color="auto"/>
              <w:right w:val="single" w:sz="4" w:space="0" w:color="auto"/>
            </w:tcBorders>
          </w:tcPr>
          <w:p w:rsidR="006866BD" w:rsidRPr="00C14D88" w:rsidRDefault="006866BD" w:rsidP="00C14D88">
            <w:pPr>
              <w:ind w:right="63"/>
              <w:rPr>
                <w:rFonts w:cs="Times New Roman"/>
                <w:b/>
              </w:rPr>
            </w:pPr>
            <w:r w:rsidRPr="00C14D88">
              <w:rPr>
                <w:rFonts w:cs="Times New Roman"/>
                <w:b/>
              </w:rPr>
              <w:t>Экология и её значение для устойчивого развития общества.</w:t>
            </w:r>
          </w:p>
        </w:tc>
        <w:tc>
          <w:tcPr>
            <w:tcW w:w="567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pStyle w:val="body"/>
              <w:tabs>
                <w:tab w:val="clear" w:pos="510"/>
              </w:tabs>
              <w:spacing w:line="240" w:lineRule="auto"/>
              <w:ind w:right="63"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Смысл понятий «экология» и «экологическая культура», значение экологии для устойчивого развития общества.</w:t>
            </w:r>
          </w:p>
          <w:p w:rsidR="006866BD" w:rsidRPr="00F34101" w:rsidRDefault="006866BD" w:rsidP="00C14D88">
            <w:pPr>
              <w:ind w:right="63"/>
              <w:rPr>
                <w:rFonts w:eastAsia="Calibri" w:cs="Times New Roman"/>
                <w:szCs w:val="24"/>
              </w:rPr>
            </w:pPr>
            <w:r w:rsidRPr="00F34101">
              <w:rPr>
                <w:rFonts w:cs="Times New Roman"/>
                <w:szCs w:val="24"/>
              </w:rPr>
              <w:t>Правила безопасного поведения при неблагоприятной экологической обстановке.</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раскрывают смысл понятий «экология» и «экологическая культура»;</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объясняют значение экологии для устойчивого развития общества;</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раскрывают правила безопасного поведения при неблагоприятной экологической обстановке;</w:t>
            </w:r>
          </w:p>
          <w:p w:rsidR="006866BD" w:rsidRPr="00F34101" w:rsidRDefault="006866BD" w:rsidP="00C14D88">
            <w:pPr>
              <w:widowControl w:val="0"/>
              <w:numPr>
                <w:ilvl w:val="0"/>
                <w:numId w:val="29"/>
              </w:numPr>
              <w:autoSpaceDE w:val="0"/>
              <w:autoSpaceDN w:val="0"/>
              <w:spacing w:before="3"/>
              <w:ind w:left="0" w:right="63" w:firstLine="0"/>
              <w:rPr>
                <w:rFonts w:cs="Times New Roman"/>
              </w:rPr>
            </w:pPr>
            <w:r w:rsidRPr="00F34101">
              <w:rPr>
                <w:rFonts w:cs="Times New Roman"/>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F34101" w:rsidRDefault="00A57BA8" w:rsidP="00D81571">
            <w:pPr>
              <w:rPr>
                <w:rFonts w:eastAsia="Calibri" w:cs="Times New Roman"/>
                <w:szCs w:val="24"/>
              </w:rPr>
            </w:pPr>
            <w:bookmarkStart w:id="35" w:name="_Toc91663941"/>
            <w:r>
              <w:rPr>
                <w:rFonts w:eastAsia="Calibri" w:cs="Times New Roman"/>
                <w:szCs w:val="24"/>
              </w:rPr>
              <w:t>Резерв:</w:t>
            </w:r>
            <w:r w:rsidR="006866BD" w:rsidRPr="00F34101">
              <w:rPr>
                <w:rFonts w:eastAsia="Calibri" w:cs="Times New Roman"/>
                <w:szCs w:val="24"/>
              </w:rPr>
              <w:t xml:space="preserve"> 6 часов.</w:t>
            </w:r>
          </w:p>
        </w:tc>
      </w:tr>
    </w:tbl>
    <w:p w:rsidR="00A57BA8" w:rsidRDefault="00A57BA8">
      <w:pPr>
        <w:spacing w:after="160" w:line="259" w:lineRule="auto"/>
        <w:jc w:val="left"/>
        <w:rPr>
          <w:lang w:eastAsia="ru-RU"/>
        </w:rPr>
      </w:pPr>
      <w:bookmarkStart w:id="36" w:name="_Toc102035523"/>
      <w:r>
        <w:rPr>
          <w:lang w:eastAsia="ru-RU"/>
        </w:rPr>
        <w:br w:type="page"/>
      </w:r>
    </w:p>
    <w:p w:rsidR="006866BD" w:rsidRPr="00A57BA8" w:rsidRDefault="00A57BA8" w:rsidP="006866BD">
      <w:pPr>
        <w:keepNext/>
        <w:keepLines/>
        <w:jc w:val="center"/>
        <w:outlineLvl w:val="1"/>
        <w:rPr>
          <w:rFonts w:ascii="Times New Roman Полужирный" w:eastAsia="Times New Roman" w:hAnsi="Times New Roman Полужирный" w:cs="Times New Roman"/>
          <w:bCs/>
          <w:szCs w:val="24"/>
          <w:lang w:eastAsia="ru-RU"/>
        </w:rPr>
      </w:pPr>
      <w:bookmarkStart w:id="37" w:name="_Toc134113294"/>
      <w:r w:rsidRPr="00A57BA8">
        <w:rPr>
          <w:rFonts w:ascii="Times New Roman Полужирный" w:eastAsia="Times New Roman" w:hAnsi="Times New Roman Полужирный" w:cs="Times New Roman"/>
          <w:b/>
          <w:bCs/>
          <w:szCs w:val="24"/>
          <w:lang w:eastAsia="ru-RU"/>
        </w:rPr>
        <w:lastRenderedPageBreak/>
        <w:t xml:space="preserve">9 </w:t>
      </w:r>
      <w:r w:rsidRPr="00A57BA8">
        <w:rPr>
          <w:rFonts w:ascii="Times New Roman Полужирный" w:eastAsia="Times New Roman" w:hAnsi="Times New Roman Полужирный" w:cs="Times New Roman" w:hint="eastAsia"/>
          <w:b/>
          <w:bCs/>
          <w:szCs w:val="24"/>
          <w:lang w:eastAsia="ru-RU"/>
        </w:rPr>
        <w:t>КЛАСС</w:t>
      </w:r>
      <w:bookmarkEnd w:id="35"/>
      <w:bookmarkEnd w:id="36"/>
      <w:bookmarkEnd w:id="37"/>
    </w:p>
    <w:p w:rsidR="00A57BA8" w:rsidRPr="00A57BA8" w:rsidRDefault="006866BD" w:rsidP="006866BD">
      <w:pPr>
        <w:ind w:left="142"/>
        <w:jc w:val="center"/>
        <w:rPr>
          <w:rFonts w:ascii="Times New Roman Полужирный" w:eastAsia="Times New Roman" w:hAnsi="Times New Roman Полужирный" w:cs="Times New Roman"/>
          <w:b/>
          <w:szCs w:val="24"/>
          <w:lang w:eastAsia="ru-RU"/>
        </w:rPr>
      </w:pPr>
      <w:r w:rsidRPr="00A57BA8">
        <w:rPr>
          <w:rFonts w:ascii="Times New Roman Полужирный" w:eastAsia="Times New Roman" w:hAnsi="Times New Roman Полужирный" w:cs="Times New Roman"/>
          <w:b/>
          <w:szCs w:val="24"/>
          <w:lang w:eastAsia="ru-RU"/>
        </w:rPr>
        <w:t>(1 час в неделю, всего 34 часа, из них 6 часов — резервное время)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5557"/>
        <w:gridCol w:w="6350"/>
      </w:tblGrid>
      <w:tr w:rsidR="00A57BA8"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vAlign w:val="center"/>
          </w:tcPr>
          <w:p w:rsidR="00A57BA8" w:rsidRPr="00A57BA8" w:rsidRDefault="00A57BA8" w:rsidP="00A57BA8">
            <w:pPr>
              <w:jc w:val="center"/>
              <w:rPr>
                <w:rFonts w:cs="Times New Roman"/>
                <w:b/>
                <w:szCs w:val="24"/>
              </w:rPr>
            </w:pPr>
            <w:r w:rsidRPr="00A57BA8">
              <w:rPr>
                <w:rFonts w:eastAsia="Calibri"/>
                <w:b/>
                <w:szCs w:val="24"/>
              </w:rPr>
              <w:t>Тематические блоки, темы</w:t>
            </w:r>
          </w:p>
        </w:tc>
        <w:tc>
          <w:tcPr>
            <w:tcW w:w="5557" w:type="dxa"/>
            <w:tcBorders>
              <w:top w:val="single" w:sz="4" w:space="0" w:color="auto"/>
              <w:left w:val="single" w:sz="4" w:space="0" w:color="auto"/>
              <w:bottom w:val="single" w:sz="4" w:space="0" w:color="auto"/>
              <w:right w:val="single" w:sz="4" w:space="0" w:color="auto"/>
            </w:tcBorders>
            <w:vAlign w:val="center"/>
          </w:tcPr>
          <w:p w:rsidR="00A57BA8" w:rsidRPr="00A57BA8" w:rsidRDefault="00A57BA8" w:rsidP="00A57BA8">
            <w:pPr>
              <w:pStyle w:val="body"/>
              <w:tabs>
                <w:tab w:val="clear" w:pos="510"/>
              </w:tabs>
              <w:spacing w:line="240" w:lineRule="auto"/>
              <w:ind w:firstLine="0"/>
              <w:jc w:val="center"/>
              <w:rPr>
                <w:rFonts w:ascii="Times New Roman" w:hAnsi="Times New Roman" w:cs="Times New Roman"/>
                <w:b/>
                <w:color w:val="auto"/>
                <w:sz w:val="24"/>
                <w:szCs w:val="24"/>
              </w:rPr>
            </w:pPr>
            <w:r w:rsidRPr="00A57BA8">
              <w:rPr>
                <w:rFonts w:ascii="Times New Roman" w:hAnsi="Times New Roman" w:cs="Times New Roman"/>
                <w:b/>
                <w:color w:val="auto"/>
                <w:sz w:val="24"/>
                <w:szCs w:val="24"/>
              </w:rPr>
              <w:t>Основное содержание</w:t>
            </w:r>
          </w:p>
        </w:tc>
        <w:tc>
          <w:tcPr>
            <w:tcW w:w="6350" w:type="dxa"/>
            <w:tcBorders>
              <w:top w:val="single" w:sz="4" w:space="0" w:color="auto"/>
              <w:left w:val="single" w:sz="4" w:space="0" w:color="auto"/>
              <w:bottom w:val="single" w:sz="4" w:space="0" w:color="auto"/>
              <w:right w:val="single" w:sz="4" w:space="0" w:color="auto"/>
            </w:tcBorders>
            <w:vAlign w:val="center"/>
          </w:tcPr>
          <w:p w:rsidR="00A57BA8" w:rsidRPr="00F34101" w:rsidRDefault="00A57BA8" w:rsidP="00A57BA8">
            <w:pPr>
              <w:widowControl w:val="0"/>
              <w:autoSpaceDE w:val="0"/>
              <w:autoSpaceDN w:val="0"/>
              <w:spacing w:before="3"/>
              <w:ind w:right="114"/>
              <w:jc w:val="center"/>
              <w:rPr>
                <w:rFonts w:cs="Times New Roman"/>
                <w:szCs w:val="24"/>
              </w:rPr>
            </w:pPr>
            <w:r w:rsidRPr="00F34101">
              <w:rPr>
                <w:rFonts w:eastAsia="Calibri"/>
                <w:b/>
                <w:szCs w:val="24"/>
              </w:rPr>
              <w:t xml:space="preserve">Основные виды деятельности </w:t>
            </w:r>
            <w:proofErr w:type="gramStart"/>
            <w:r w:rsidRPr="00F34101">
              <w:rPr>
                <w:rFonts w:eastAsia="Calibri"/>
                <w:b/>
                <w:szCs w:val="24"/>
              </w:rPr>
              <w:t>обучающихся</w:t>
            </w:r>
            <w:proofErr w:type="gramEnd"/>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A57BA8" w:rsidRDefault="006866BD" w:rsidP="00D81571">
            <w:pPr>
              <w:jc w:val="center"/>
              <w:rPr>
                <w:rFonts w:cs="Times New Roman"/>
                <w:b/>
              </w:rPr>
            </w:pPr>
            <w:bookmarkStart w:id="38" w:name="_Toc82173454"/>
            <w:r w:rsidRPr="00A57BA8">
              <w:rPr>
                <w:rFonts w:eastAsia="Calibri" w:cs="Times New Roman"/>
                <w:b/>
                <w:szCs w:val="24"/>
              </w:rPr>
              <w:t>МОДУЛЬ № 6 «ЗДОРОВЬЕ И КАК ЕГО СОХРАНИТЬ.</w:t>
            </w:r>
            <w:bookmarkEnd w:id="38"/>
            <w:r w:rsidRPr="00A57BA8">
              <w:rPr>
                <w:rFonts w:eastAsia="Calibri" w:cs="Times New Roman"/>
                <w:b/>
                <w:szCs w:val="24"/>
              </w:rPr>
              <w:t xml:space="preserve"> ОСНОВЫ МЕДИЦИНСКИХ ЗНАНИЙ». (9 ч.)</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Общие представления о здоровье.</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Смысл понятий «здоровье» и «здоровый образ жизни», их содержание и значение для человека.</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Факторы, влияющие на здоровье человека, опасность вредных привычек.</w:t>
            </w:r>
          </w:p>
          <w:p w:rsidR="006866BD" w:rsidRPr="00A57BA8"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Элементы здорового образа жизни, ответственность за сохранение здоровья.</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р</w:t>
            </w:r>
            <w:r w:rsidR="006866BD" w:rsidRPr="00F34101">
              <w:rPr>
                <w:rFonts w:cs="Times New Roman"/>
                <w:szCs w:val="24"/>
              </w:rPr>
              <w:t>аскрывают смысл понятий «здоровье» и «здоровый образ жизни» и их содержание, объясняют значение здоровья для человека;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факторы, влияющие на здоровье человека;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содержание элементов здорового образа жизни, объясняют пагубность вредных привычек;</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обосновывают личную ответственность за сохранение здоровья;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Предупреждение и защита от инфекционных заболеваний.</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Понятие «инфекционные заболевания», причины их возникновения.</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Механизм распространения инфекционных заболеваний, меры их профилактики и защиты от них.</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pacing w:val="-2"/>
                <w:sz w:val="24"/>
                <w:szCs w:val="24"/>
              </w:rPr>
            </w:pPr>
            <w:r w:rsidRPr="00F34101">
              <w:rPr>
                <w:rFonts w:ascii="Times New Roman" w:hAnsi="Times New Roman" w:cs="Times New Roman"/>
                <w:color w:val="auto"/>
                <w:spacing w:val="-2"/>
                <w:sz w:val="24"/>
                <w:szCs w:val="24"/>
              </w:rPr>
              <w:t>Порядок действий при возникновении чрезвычайных ситуаций биолого-социального происхождения (эпидемия, пандемия).</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р</w:t>
            </w:r>
            <w:r w:rsidR="006866BD" w:rsidRPr="00F34101">
              <w:rPr>
                <w:rFonts w:cs="Times New Roman"/>
                <w:szCs w:val="24"/>
              </w:rPr>
              <w:t>аскрывают понятие «инфекционные заболевания», объясняют причины их возникновения;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механизм распространения инфекционных заболеваний, вырабатывают навыки соблюдения мер их профилактики и защиты от них;</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безопасных действий при возникновении чрезвычайных ситуаций биолого-социального происхождения (эпидемия, пандемия);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cs="Times New Roman"/>
                <w:b/>
                <w:szCs w:val="24"/>
              </w:rPr>
            </w:pPr>
            <w:r w:rsidRPr="00A57BA8">
              <w:rPr>
                <w:rFonts w:cs="Times New Roman"/>
                <w:b/>
                <w:szCs w:val="24"/>
              </w:rPr>
              <w:t>Предупреждение и защита от неинфекционных заболеваний.</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Понятие «неинфекционные заболевания» и их классификация, факторы риска неинфекционных заболеваний.</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lastRenderedPageBreak/>
              <w:t>Меры профилактики неинфекционных заболеваний и защиты от них.</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Диспансеризация и её задачи.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lastRenderedPageBreak/>
              <w:t>р</w:t>
            </w:r>
            <w:r w:rsidR="006866BD" w:rsidRPr="00F34101">
              <w:rPr>
                <w:rFonts w:cs="Times New Roman"/>
                <w:szCs w:val="24"/>
              </w:rPr>
              <w:t>аскрывают понятие «неинфекционные заболевания» и дают их классификацию;</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характеризуют факторы риска неинфекционных </w:t>
            </w:r>
            <w:r w:rsidRPr="00F34101">
              <w:rPr>
                <w:rFonts w:cs="Times New Roman"/>
                <w:szCs w:val="24"/>
              </w:rPr>
              <w:lastRenderedPageBreak/>
              <w:t>заболеваний;</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соблюдения мер профилактики неинфекционных заболеваний и защиты от них;</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объясняют назначение диспансеризации и раскрывают её задачи;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cs="Times New Roman"/>
                <w:b/>
                <w:szCs w:val="24"/>
              </w:rPr>
            </w:pPr>
            <w:r w:rsidRPr="00A57BA8">
              <w:rPr>
                <w:rFonts w:cs="Times New Roman"/>
                <w:b/>
                <w:szCs w:val="24"/>
              </w:rPr>
              <w:lastRenderedPageBreak/>
              <w:t>Психическое здоровье и психологическое благополучие.</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Понятия «психическое здоровье» и «психологическое благополучие», современные модели психического здоровья и здоровой личности.</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 xml:space="preserve">Стресс и его влияние на человека, меры профилактики стресса, способы самоконтроля и </w:t>
            </w:r>
            <w:proofErr w:type="spellStart"/>
            <w:r w:rsidRPr="00F34101">
              <w:rPr>
                <w:rFonts w:ascii="Times New Roman" w:hAnsi="Times New Roman" w:cs="Times New Roman"/>
                <w:color w:val="auto"/>
                <w:sz w:val="24"/>
                <w:szCs w:val="24"/>
              </w:rPr>
              <w:t>саморегуляции</w:t>
            </w:r>
            <w:proofErr w:type="spellEnd"/>
            <w:r w:rsidRPr="00F34101">
              <w:rPr>
                <w:rFonts w:ascii="Times New Roman" w:hAnsi="Times New Roman" w:cs="Times New Roman"/>
                <w:color w:val="auto"/>
                <w:sz w:val="24"/>
                <w:szCs w:val="24"/>
              </w:rPr>
              <w:t xml:space="preserve"> эмоциональных состояний.</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понятия «психическое здоровье» и «психологическое благополучие»;</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современные модели психического здоровья и здоровой личности;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объясняют понятие «стресс» и его влияние на человека;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вырабатывают навыки соблюдения мер профилактики стресса, раскрывают способы самоконтроля и </w:t>
            </w:r>
            <w:proofErr w:type="spellStart"/>
            <w:r w:rsidRPr="00F34101">
              <w:rPr>
                <w:rFonts w:cs="Times New Roman"/>
                <w:szCs w:val="24"/>
              </w:rPr>
              <w:t>саморегуляции</w:t>
            </w:r>
            <w:proofErr w:type="spellEnd"/>
            <w:r w:rsidRPr="00F34101">
              <w:rPr>
                <w:rFonts w:cs="Times New Roman"/>
                <w:szCs w:val="24"/>
              </w:rPr>
              <w:t xml:space="preserve"> эмоциональных состояний;</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Первая помощь и самопомощь при неотложных состояниях.</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Понятие «первая помощь» и обязанность по её оказанию, универсальный алгоритм оказания первой помощи.</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Назначение и состав аптечки первой помощи.</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pacing w:val="-1"/>
                <w:sz w:val="24"/>
                <w:szCs w:val="24"/>
              </w:rPr>
              <w:t>Порядок действий при оказании первой помощи в различных ситуациях, приёмы психологической поддержки пострадавшего.</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р</w:t>
            </w:r>
            <w:r w:rsidR="006866BD" w:rsidRPr="00F34101">
              <w:rPr>
                <w:rFonts w:cs="Times New Roman"/>
                <w:szCs w:val="24"/>
              </w:rPr>
              <w:t>аскрывают понятие «первая помощь» и её содержание;</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анализируют универсальный алгоритм оказания первой помощи;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назначение и состав аптечки первой помощи;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действий при оказании первой помощи в различных ситуациях;</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приёмы психологической поддержки пострадавшего;</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A57BA8" w:rsidRDefault="006866BD" w:rsidP="00D81571">
            <w:pPr>
              <w:jc w:val="center"/>
              <w:rPr>
                <w:rFonts w:cs="Times New Roman"/>
                <w:b/>
              </w:rPr>
            </w:pPr>
            <w:bookmarkStart w:id="39" w:name="_Toc82173457"/>
            <w:r w:rsidRPr="00A57BA8">
              <w:rPr>
                <w:rFonts w:eastAsia="Calibri" w:cs="Times New Roman"/>
                <w:b/>
                <w:szCs w:val="24"/>
              </w:rPr>
              <w:t>МОДУЛЬ № 7 «БЕЗОПАСНОСТЬ В СОЦИУМЕ».</w:t>
            </w:r>
            <w:bookmarkEnd w:id="39"/>
            <w:r w:rsidRPr="00A57BA8">
              <w:rPr>
                <w:rFonts w:eastAsia="Calibri" w:cs="Times New Roman"/>
                <w:b/>
                <w:szCs w:val="24"/>
              </w:rPr>
              <w:t xml:space="preserve"> (6 ч.)</w:t>
            </w:r>
          </w:p>
        </w:tc>
      </w:tr>
      <w:tr w:rsidR="006866BD" w:rsidRPr="00F34101" w:rsidTr="00A57BA8">
        <w:trPr>
          <w:trHeight w:val="2258"/>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A57BA8" w:rsidP="00A57BA8">
            <w:pPr>
              <w:ind w:right="34"/>
              <w:rPr>
                <w:rFonts w:eastAsia="Calibri" w:cs="Times New Roman"/>
                <w:b/>
                <w:szCs w:val="24"/>
              </w:rPr>
            </w:pPr>
            <w:r>
              <w:rPr>
                <w:rFonts w:cs="Times New Roman"/>
                <w:b/>
                <w:szCs w:val="24"/>
              </w:rPr>
              <w:lastRenderedPageBreak/>
              <w:t xml:space="preserve">Общение </w:t>
            </w:r>
            <w:r w:rsidR="006866BD" w:rsidRPr="00A57BA8">
              <w:rPr>
                <w:rFonts w:cs="Times New Roman"/>
                <w:b/>
                <w:szCs w:val="24"/>
              </w:rPr>
              <w:t>— основа социального взаимодействия.</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Общение и его значение для человека, способы организации эффективного и позитивного общения.</w:t>
            </w:r>
          </w:p>
          <w:p w:rsidR="006866BD" w:rsidRPr="00A57BA8"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r w:rsidR="00A57BA8">
              <w:rPr>
                <w:rFonts w:ascii="Times New Roman" w:hAnsi="Times New Roman" w:cs="Times New Roman"/>
                <w:color w:val="auto"/>
                <w:sz w:val="24"/>
                <w:szCs w:val="24"/>
              </w:rPr>
              <w:t>.</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арактеризуют общение и объясняют его значение для человека;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анализируют способы организации эффективного и позитивного общения;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приёмы и вырабатывают навыки соблюдения правил безопасной межличностной коммуникации и комфортного взаимодействия в группе;</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признаки конструктивного и деструктивного общения;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560"/>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eastAsia="Calibri" w:cs="Times New Roman"/>
                <w:b/>
                <w:szCs w:val="24"/>
              </w:rPr>
              <w:t>Безопасные способы избегания и разрешения конфликтных ситуаций.</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Понятие «конфликт» и стадии его развития, факторы и причины развития конфликта.</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поведения для снижения риска конфликта и порядок действий при его опасных проявлениях.</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Способ разрешения конфликта с помощью третьей стороны (модератора).</w:t>
            </w:r>
          </w:p>
          <w:p w:rsidR="006866BD" w:rsidRPr="00F34101" w:rsidRDefault="006866BD" w:rsidP="00A57BA8">
            <w:pPr>
              <w:pStyle w:val="body"/>
              <w:tabs>
                <w:tab w:val="clear" w:pos="510"/>
              </w:tabs>
              <w:spacing w:line="240" w:lineRule="auto"/>
              <w:ind w:right="34"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 xml:space="preserve">Опасные формы проявления конфликта: агрессия, домашнее насилие и </w:t>
            </w:r>
            <w:proofErr w:type="spellStart"/>
            <w:r w:rsidRPr="00F34101">
              <w:rPr>
                <w:rFonts w:ascii="Times New Roman" w:hAnsi="Times New Roman" w:cs="Times New Roman"/>
                <w:color w:val="auto"/>
                <w:sz w:val="24"/>
                <w:szCs w:val="24"/>
              </w:rPr>
              <w:t>буллинг</w:t>
            </w:r>
            <w:proofErr w:type="spellEnd"/>
            <w:r w:rsidRPr="00F34101">
              <w:rPr>
                <w:rFonts w:ascii="Times New Roman" w:hAnsi="Times New Roman" w:cs="Times New Roman"/>
                <w:color w:val="auto"/>
                <w:sz w:val="24"/>
                <w:szCs w:val="24"/>
              </w:rPr>
              <w:t>.</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р</w:t>
            </w:r>
            <w:r w:rsidR="006866BD" w:rsidRPr="00F34101">
              <w:rPr>
                <w:rFonts w:cs="Times New Roman"/>
                <w:szCs w:val="24"/>
              </w:rPr>
              <w:t>аскрывают понятие «конфликт» и характеризуют стадии его развития, факторы и причины развития;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анализируют условия и ситуации возникновения межличностных и групповых конфликтов;</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безопасные и эффективные способы избегания и разрешения конфликтных ситуаций;</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соблюдения правил поведения для снижения риска конфликта и безопасных действий при его опасных проявлениях;</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способ разрешения конфликта с помощью третьей стороны (модератора);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анализируют опасные формы проявления конфликта: агрессия, домашнее насилие и </w:t>
            </w:r>
            <w:proofErr w:type="spellStart"/>
            <w:r w:rsidRPr="00F34101">
              <w:rPr>
                <w:rFonts w:cs="Times New Roman"/>
                <w:szCs w:val="24"/>
              </w:rPr>
              <w:t>буллинг</w:t>
            </w:r>
            <w:proofErr w:type="spellEnd"/>
            <w:r w:rsidRPr="00F34101">
              <w:rPr>
                <w:rFonts w:cs="Times New Roman"/>
                <w:szCs w:val="24"/>
              </w:rPr>
              <w:t>;</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1127"/>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Манипуляция и способы противостоять ей.</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Манипуляции в ходе межличностного общения, приёмы распознавания манипуляций и способы противостояния им.</w:t>
            </w:r>
          </w:p>
          <w:p w:rsidR="006866BD" w:rsidRPr="00F34101" w:rsidRDefault="006866BD" w:rsidP="00A57BA8">
            <w:pPr>
              <w:pStyle w:val="body"/>
              <w:tabs>
                <w:tab w:val="clear" w:pos="510"/>
              </w:tabs>
              <w:spacing w:line="240" w:lineRule="auto"/>
              <w:ind w:right="34" w:firstLine="0"/>
              <w:rPr>
                <w:rFonts w:ascii="Times New Roman" w:eastAsia="Calibri" w:hAnsi="Times New Roman" w:cs="Times New Roman"/>
                <w:color w:val="auto"/>
                <w:sz w:val="24"/>
                <w:szCs w:val="24"/>
              </w:rPr>
            </w:pPr>
            <w:r w:rsidRPr="00F34101">
              <w:rPr>
                <w:rFonts w:ascii="Times New Roman" w:hAnsi="Times New Roman" w:cs="Times New Roman"/>
                <w:color w:val="auto"/>
                <w:sz w:val="24"/>
                <w:szCs w:val="24"/>
              </w:rPr>
              <w:t xml:space="preserve">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w:t>
            </w:r>
            <w:r w:rsidRPr="00F34101">
              <w:rPr>
                <w:rFonts w:ascii="Times New Roman" w:hAnsi="Times New Roman" w:cs="Times New Roman"/>
                <w:color w:val="auto"/>
                <w:sz w:val="24"/>
                <w:szCs w:val="24"/>
              </w:rPr>
              <w:lastRenderedPageBreak/>
              <w:t>и вовлечение в преступную, асоциальную или деструктивную деятельность) и способы защиты от них.</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lastRenderedPageBreak/>
              <w:t>х</w:t>
            </w:r>
            <w:r w:rsidR="006866BD" w:rsidRPr="00F34101">
              <w:rPr>
                <w:rFonts w:cs="Times New Roman"/>
                <w:szCs w:val="24"/>
              </w:rPr>
              <w:t>арактеризуют манипуляции в ходе межличностного общения;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приёмы распознавания манипуляций и анализируют способы противостояния ей;</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раскрывают приёмы распознавания противозаконных проявлений манипуляции (мошенничество, вымогательство, подстрекательство к </w:t>
            </w:r>
            <w:r w:rsidRPr="00F34101">
              <w:rPr>
                <w:rFonts w:cs="Times New Roman"/>
                <w:szCs w:val="24"/>
              </w:rPr>
              <w:lastRenderedPageBreak/>
              <w:t>действиям, которые могут причинить вред жизни и здоровью, и вовлечение в преступную, асоциальную или деструктивную деятельность) и анализируют способы защиты от них;</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63"/>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lastRenderedPageBreak/>
              <w:t>Безопасное поведение и современные увлечения молодёжи.</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Современные молодёжные увлечения и опасности, связанные с ними, правила безопасного поведения.</w:t>
            </w:r>
          </w:p>
          <w:p w:rsidR="006866BD" w:rsidRPr="00F34101" w:rsidRDefault="008C4B2C" w:rsidP="00A57BA8">
            <w:pPr>
              <w:pStyle w:val="body"/>
              <w:tabs>
                <w:tab w:val="clear" w:pos="510"/>
              </w:tabs>
              <w:spacing w:line="240" w:lineRule="auto"/>
              <w:ind w:right="34" w:firstLine="0"/>
              <w:rPr>
                <w:rFonts w:ascii="Times New Roman" w:hAnsi="Times New Roman" w:cs="Times New Roman"/>
                <w:color w:val="auto"/>
                <w:sz w:val="24"/>
                <w:szCs w:val="24"/>
              </w:rPr>
            </w:pPr>
            <w:r>
              <w:rPr>
                <w:rFonts w:ascii="Times New Roman" w:hAnsi="Times New Roman" w:cs="Times New Roman"/>
                <w:color w:val="auto"/>
                <w:sz w:val="24"/>
                <w:szCs w:val="24"/>
              </w:rPr>
              <w:t>П</w:t>
            </w:r>
            <w:r w:rsidR="006866BD" w:rsidRPr="00F34101">
              <w:rPr>
                <w:rFonts w:ascii="Times New Roman" w:hAnsi="Times New Roman" w:cs="Times New Roman"/>
                <w:color w:val="auto"/>
                <w:sz w:val="24"/>
                <w:szCs w:val="24"/>
              </w:rPr>
              <w:t>равила безопасной коммуникации с незнакомыми людьми.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арактеризуют современные молодёжные увлечения и опасности, связанные с ними, раскрывают правила безопасного поведения;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соблюдения правил безопасной коммуникации с незнакомыми людьми;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A57BA8" w:rsidRDefault="006866BD" w:rsidP="00D81571">
            <w:pPr>
              <w:jc w:val="center"/>
              <w:rPr>
                <w:rFonts w:cs="Times New Roman"/>
                <w:b/>
              </w:rPr>
            </w:pPr>
            <w:r w:rsidRPr="00A57BA8">
              <w:rPr>
                <w:rFonts w:eastAsia="Calibri" w:cs="Times New Roman"/>
                <w:b/>
                <w:szCs w:val="24"/>
              </w:rPr>
              <w:t>МОДУЛЬ № 8«БЕЗОПАСНОСТЬ В ИНФОРМАЦИОННОМ ПРОСТРАНСТВЕ». (4 ч.)</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Общие принципы безопасности в цифровой среде.</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Риски и угрозы при использовании сети «Интернет».</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6866BD" w:rsidRPr="00F34101" w:rsidRDefault="006866BD" w:rsidP="00A57BA8">
            <w:pPr>
              <w:pStyle w:val="body"/>
              <w:tabs>
                <w:tab w:val="clear" w:pos="510"/>
              </w:tabs>
              <w:spacing w:line="240" w:lineRule="auto"/>
              <w:ind w:right="34" w:firstLine="0"/>
              <w:rPr>
                <w:rFonts w:ascii="Times New Roman" w:eastAsia="Calibri" w:hAnsi="Times New Roman" w:cs="Times New Roman"/>
                <w:color w:val="auto"/>
                <w:sz w:val="24"/>
                <w:szCs w:val="24"/>
              </w:rPr>
            </w:pP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р</w:t>
            </w:r>
            <w:r w:rsidR="006866BD" w:rsidRPr="00F34101">
              <w:rPr>
                <w:rFonts w:cs="Times New Roman"/>
                <w:szCs w:val="24"/>
              </w:rPr>
              <w:t>аскрывают понятие «цифровая среда», её характеристики и приводят примеры информационных и компьютерных угроз;</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объясняют положительные возможности цифровой среды;</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риски и угрозы при использовании сети «Интернет»;</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анализируют 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Опасные программы и явления цифровой среды.</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Опасные явления цифровой среды: вредоносные программы и приложения и их разновидности.</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 xml:space="preserve">Правила </w:t>
            </w:r>
            <w:proofErr w:type="spellStart"/>
            <w:r w:rsidRPr="00F34101">
              <w:rPr>
                <w:rFonts w:ascii="Times New Roman" w:hAnsi="Times New Roman" w:cs="Times New Roman"/>
                <w:color w:val="auto"/>
                <w:sz w:val="24"/>
                <w:szCs w:val="24"/>
              </w:rPr>
              <w:t>кибергигиены</w:t>
            </w:r>
            <w:proofErr w:type="spellEnd"/>
            <w:r w:rsidRPr="00F34101">
              <w:rPr>
                <w:rFonts w:ascii="Times New Roman" w:hAnsi="Times New Roman" w:cs="Times New Roman"/>
                <w:color w:val="auto"/>
                <w:sz w:val="24"/>
                <w:szCs w:val="24"/>
              </w:rPr>
              <w:t>, необходимые для предупреждения возникновения сложных и опасных ситуаций в цифровой среде.</w:t>
            </w:r>
          </w:p>
          <w:p w:rsidR="006866BD" w:rsidRPr="00F34101" w:rsidRDefault="006866BD" w:rsidP="00A57BA8">
            <w:pPr>
              <w:ind w:right="34"/>
              <w:rPr>
                <w:rFonts w:eastAsia="Calibri" w:cs="Times New Roman"/>
                <w:szCs w:val="24"/>
              </w:rPr>
            </w:pP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арактеризуют опасные явления цифровой среды;</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классифицируют и анализируют вредоносные программы и приложения и их разновидности;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вырабатывают навыки соблюдения правил </w:t>
            </w:r>
            <w:proofErr w:type="spellStart"/>
            <w:r w:rsidRPr="00F34101">
              <w:rPr>
                <w:rFonts w:cs="Times New Roman"/>
                <w:szCs w:val="24"/>
              </w:rPr>
              <w:t>кибергигиены</w:t>
            </w:r>
            <w:proofErr w:type="spellEnd"/>
            <w:r w:rsidRPr="00F34101">
              <w:rPr>
                <w:rFonts w:cs="Times New Roman"/>
                <w:szCs w:val="24"/>
              </w:rPr>
              <w:t xml:space="preserve"> для предупреждения возникновения сложных и опасных ситуаций в цифровой среде;</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lastRenderedPageBreak/>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lastRenderedPageBreak/>
              <w:t>Безопасные правила цифрового поведения.</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 xml:space="preserve">Основные виды опасного и запрещённого </w:t>
            </w:r>
            <w:proofErr w:type="spellStart"/>
            <w:r w:rsidRPr="00F34101">
              <w:rPr>
                <w:rFonts w:ascii="Times New Roman" w:hAnsi="Times New Roman" w:cs="Times New Roman"/>
                <w:color w:val="auto"/>
                <w:sz w:val="24"/>
                <w:szCs w:val="24"/>
              </w:rPr>
              <w:t>контента</w:t>
            </w:r>
            <w:proofErr w:type="spellEnd"/>
            <w:r w:rsidRPr="00F34101">
              <w:rPr>
                <w:rFonts w:ascii="Times New Roman" w:hAnsi="Times New Roman" w:cs="Times New Roman"/>
                <w:color w:val="auto"/>
                <w:sz w:val="24"/>
                <w:szCs w:val="24"/>
              </w:rPr>
              <w:t xml:space="preserve"> в сети «Интернет» и его признаки, приёмы распознавания опасностей при использовании сети «Интернет».</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Противоправные действия в сети «Интернет».</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Правила цифрового поведения, необходимого для предотвращения рисков и угроз при использовании сети «Интернет» (</w:t>
            </w:r>
            <w:proofErr w:type="spellStart"/>
            <w:r w:rsidRPr="00F34101">
              <w:rPr>
                <w:rFonts w:ascii="Times New Roman" w:hAnsi="Times New Roman" w:cs="Times New Roman"/>
                <w:color w:val="auto"/>
                <w:sz w:val="24"/>
                <w:szCs w:val="24"/>
              </w:rPr>
              <w:t>кибербуллинга</w:t>
            </w:r>
            <w:proofErr w:type="spellEnd"/>
            <w:r w:rsidRPr="00F34101">
              <w:rPr>
                <w:rFonts w:ascii="Times New Roman" w:hAnsi="Times New Roman" w:cs="Times New Roman"/>
                <w:color w:val="auto"/>
                <w:sz w:val="24"/>
                <w:szCs w:val="24"/>
              </w:rPr>
              <w:t>, вербовки в различные организации и группы).</w:t>
            </w:r>
          </w:p>
          <w:p w:rsidR="006866BD" w:rsidRPr="00F34101" w:rsidRDefault="006866BD" w:rsidP="00A57BA8">
            <w:pPr>
              <w:ind w:right="34"/>
              <w:rPr>
                <w:rFonts w:eastAsia="Calibri" w:cs="Times New Roman"/>
                <w:szCs w:val="24"/>
              </w:rPr>
            </w:pP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 xml:space="preserve">арактеризуют основные виды опасного и запрещённого </w:t>
            </w:r>
            <w:proofErr w:type="spellStart"/>
            <w:r w:rsidR="006866BD" w:rsidRPr="00F34101">
              <w:rPr>
                <w:rFonts w:cs="Times New Roman"/>
                <w:szCs w:val="24"/>
              </w:rPr>
              <w:t>контента</w:t>
            </w:r>
            <w:proofErr w:type="spellEnd"/>
            <w:r w:rsidR="006866BD" w:rsidRPr="00F34101">
              <w:rPr>
                <w:rFonts w:cs="Times New Roman"/>
                <w:szCs w:val="24"/>
              </w:rPr>
              <w:t xml:space="preserve"> в сети «Интернет» и характеризуют его признаки;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приёмы распознавания опасностей при использовании сети «Интернет»;</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характеризуют противоправные действия в сети «Интернет»;</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соблюдения правил цифрового поведения, необходимых для предотвращения рисков и угроз при использовании сети «Интернет» (</w:t>
            </w:r>
            <w:proofErr w:type="spellStart"/>
            <w:r w:rsidRPr="00F34101">
              <w:rPr>
                <w:rFonts w:cs="Times New Roman"/>
                <w:szCs w:val="24"/>
              </w:rPr>
              <w:t>кибербуллинга</w:t>
            </w:r>
            <w:proofErr w:type="spellEnd"/>
            <w:r w:rsidRPr="00F34101">
              <w:rPr>
                <w:rFonts w:cs="Times New Roman"/>
                <w:szCs w:val="24"/>
              </w:rPr>
              <w:t>, вербовки в различные организации и группы);</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Деструктивные течения в сети «Интернет» и защита от них.</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ind w:right="34"/>
              <w:rPr>
                <w:rFonts w:eastAsia="Calibri" w:cs="Times New Roman"/>
                <w:szCs w:val="24"/>
              </w:rPr>
            </w:pPr>
            <w:r w:rsidRPr="00F34101">
              <w:rPr>
                <w:rFonts w:cs="Times New Roman"/>
                <w:szCs w:val="24"/>
              </w:rPr>
              <w:t>Деструктивные течения в сети «Интернет», их признаки и опасности, правила безопасного использования сети «Интернет» по предотвращению рисков и угроз вовлечения в различную деструктивную деятельность.</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арактеризуют деструктивные течения в сети «Интернет», их признаки и опасности;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соблюдения правил безопасного использования сети «Интернет», необходимых для предотвращения рисков и угроз вовлечения в различную деструктивную деятельность;</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A57BA8" w:rsidRDefault="006866BD" w:rsidP="00D81571">
            <w:pPr>
              <w:jc w:val="center"/>
              <w:rPr>
                <w:rFonts w:cs="Times New Roman"/>
                <w:b/>
              </w:rPr>
            </w:pPr>
            <w:r w:rsidRPr="00A57BA8">
              <w:rPr>
                <w:rFonts w:eastAsia="Calibri"/>
                <w:b/>
                <w:szCs w:val="24"/>
              </w:rPr>
              <w:t>МОДУЛЬ № 9 «ОСНОВЫ ПРОТИВОДЕЙСТВИЯ ЭКСТРЕМИЗМУ И ТЕРРОРИЗМУ». (6 ч.)</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A57BA8" w:rsidP="00A57BA8">
            <w:pPr>
              <w:ind w:right="34"/>
              <w:rPr>
                <w:rFonts w:eastAsia="Calibri" w:cs="Times New Roman"/>
                <w:b/>
                <w:szCs w:val="24"/>
              </w:rPr>
            </w:pPr>
            <w:r>
              <w:rPr>
                <w:rFonts w:cs="Times New Roman"/>
                <w:b/>
                <w:spacing w:val="-2"/>
                <w:szCs w:val="24"/>
              </w:rPr>
              <w:t xml:space="preserve">Общественно-государственная </w:t>
            </w:r>
            <w:r w:rsidR="006866BD" w:rsidRPr="00A57BA8">
              <w:rPr>
                <w:rFonts w:cs="Times New Roman"/>
                <w:b/>
                <w:spacing w:val="-2"/>
                <w:szCs w:val="24"/>
              </w:rPr>
              <w:t>система противодействия экстремизму и терроризму.</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Понятия «экстремизм» и «терроризм», их содержание, причины, возможные варианты проявления и последствия.</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Цели и формы проявления террористических актов, их последствия, уровни террористической опасности.</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 xml:space="preserve">Основы общественно-государственной системы противодействия экстремизму и терроризму, </w:t>
            </w:r>
            <w:proofErr w:type="spellStart"/>
            <w:r w:rsidRPr="00F34101">
              <w:rPr>
                <w:rFonts w:ascii="Times New Roman" w:hAnsi="Times New Roman" w:cs="Times New Roman"/>
                <w:color w:val="auto"/>
                <w:sz w:val="24"/>
                <w:szCs w:val="24"/>
              </w:rPr>
              <w:lastRenderedPageBreak/>
              <w:t>контртеррористическая</w:t>
            </w:r>
            <w:proofErr w:type="spellEnd"/>
            <w:r w:rsidRPr="00F34101">
              <w:rPr>
                <w:rFonts w:ascii="Times New Roman" w:hAnsi="Times New Roman" w:cs="Times New Roman"/>
                <w:color w:val="auto"/>
                <w:sz w:val="24"/>
                <w:szCs w:val="24"/>
              </w:rPr>
              <w:t xml:space="preserve"> операция и её цели.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lastRenderedPageBreak/>
              <w:t>о</w:t>
            </w:r>
            <w:r w:rsidR="006866BD" w:rsidRPr="00F34101">
              <w:rPr>
                <w:rFonts w:cs="Times New Roman"/>
                <w:szCs w:val="24"/>
              </w:rPr>
              <w:t>бъясняют понятия «экстремизм» и «терроризм», раскрывают их содержание, характеризуют причины, возможные варианты проявления и их последствия;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цели и формы проявления террористических актов, характеризуют их последствия;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основы общественно-государственной системы, роль личности в противодействии экстремизму и терроризму;</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lastRenderedPageBreak/>
              <w:t xml:space="preserve">объясняют уровни террористической опасности и цели </w:t>
            </w:r>
            <w:proofErr w:type="spellStart"/>
            <w:r w:rsidRPr="00F34101">
              <w:rPr>
                <w:rFonts w:cs="Times New Roman"/>
                <w:szCs w:val="24"/>
              </w:rPr>
              <w:t>контртеррористической</w:t>
            </w:r>
            <w:proofErr w:type="spellEnd"/>
            <w:r w:rsidRPr="00F34101">
              <w:rPr>
                <w:rFonts w:cs="Times New Roman"/>
                <w:szCs w:val="24"/>
              </w:rPr>
              <w:t xml:space="preserve"> операции.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A57BA8" w:rsidP="00A57BA8">
            <w:pPr>
              <w:ind w:right="34"/>
              <w:rPr>
                <w:rFonts w:eastAsia="Calibri" w:cs="Times New Roman"/>
                <w:b/>
                <w:szCs w:val="24"/>
              </w:rPr>
            </w:pPr>
            <w:r>
              <w:rPr>
                <w:rFonts w:cs="Times New Roman"/>
                <w:b/>
                <w:szCs w:val="24"/>
              </w:rPr>
              <w:lastRenderedPageBreak/>
              <w:t xml:space="preserve">Безопасные действия при </w:t>
            </w:r>
            <w:r w:rsidR="006866BD" w:rsidRPr="00A57BA8">
              <w:rPr>
                <w:rFonts w:cs="Times New Roman"/>
                <w:b/>
                <w:szCs w:val="24"/>
              </w:rPr>
              <w:t>угрозе теракта.</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Признаки вовлечения в террористическую деятельность, правила антитеррористического поведения.</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Признаки угроз и подготовки различных форм терактов, порядок действий при их обнаружении.</w:t>
            </w:r>
          </w:p>
          <w:p w:rsidR="006866BD" w:rsidRPr="00F34101" w:rsidRDefault="006866BD" w:rsidP="00A57BA8">
            <w:pPr>
              <w:ind w:right="34"/>
              <w:rPr>
                <w:rFonts w:eastAsia="Calibri" w:cs="Times New Roman"/>
                <w:szCs w:val="24"/>
              </w:rPr>
            </w:pP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арактеризуют признаки вовлечения в террористическую деятельность;</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соблюдения правил антитеррористического поведения и безопасных действий при обнаружении признаков вербовки;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анализируют признаки угроз и подготовки различных форм терактов, объясняют признаки подозрительных предметов;</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безопасных действий при их обнаружении;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cs="Times New Roman"/>
                <w:b/>
                <w:szCs w:val="24"/>
              </w:rPr>
            </w:pPr>
            <w:r w:rsidRPr="00A57BA8">
              <w:rPr>
                <w:rFonts w:cs="Times New Roman"/>
                <w:b/>
                <w:szCs w:val="24"/>
              </w:rPr>
              <w:t>Безопасные действия при совершении теракта.</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ind w:right="34"/>
              <w:rPr>
                <w:rFonts w:cs="Times New Roman"/>
                <w:szCs w:val="24"/>
              </w:rPr>
            </w:pPr>
            <w:r w:rsidRPr="00F34101">
              <w:rPr>
                <w:rFonts w:cs="Times New Roman"/>
                <w:szCs w:val="24"/>
              </w:rPr>
              <w:t>Правила безопасного поведения в условиях совершения теракта.</w:t>
            </w:r>
          </w:p>
          <w:p w:rsidR="006866BD" w:rsidRPr="00F34101" w:rsidRDefault="006866BD" w:rsidP="00A57BA8">
            <w:pPr>
              <w:ind w:right="34"/>
              <w:rPr>
                <w:rFonts w:cs="Times New Roman"/>
                <w:szCs w:val="24"/>
              </w:rPr>
            </w:pPr>
            <w:r w:rsidRPr="00F34101">
              <w:rPr>
                <w:rFonts w:cs="Times New Roman"/>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х</w:t>
            </w:r>
            <w:r w:rsidR="006866BD" w:rsidRPr="00F34101">
              <w:rPr>
                <w:rFonts w:cs="Times New Roman"/>
                <w:szCs w:val="24"/>
              </w:rPr>
              <w:t>арактеризуют правила безопасного поведения в условиях совершения теракта;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безопасных действий в условиях совершения терактов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A57BA8" w:rsidRDefault="006866BD" w:rsidP="00D81571">
            <w:pPr>
              <w:jc w:val="center"/>
              <w:rPr>
                <w:rFonts w:cs="Times New Roman"/>
                <w:b/>
              </w:rPr>
            </w:pPr>
            <w:bookmarkStart w:id="40" w:name="_Toc82173466"/>
            <w:r w:rsidRPr="00A57BA8">
              <w:rPr>
                <w:rFonts w:eastAsia="Calibri"/>
                <w:b/>
                <w:szCs w:val="24"/>
              </w:rPr>
              <w:t>МОДУЛЬ № 10 «ВЗАИМОДЕЙСТВИЕ ЛИЧНОСТИ, ОБЩЕСТВА И ГОСУДАРСТВА В ОБЕСПЕЧЕНИИ БЕЗОПАСНОСТИ ЖИЗНИ И ЗДОРОВЬЯ НАСЕЛЕНИЯ».</w:t>
            </w:r>
            <w:bookmarkEnd w:id="40"/>
            <w:r w:rsidRPr="00A57BA8">
              <w:rPr>
                <w:rFonts w:eastAsia="Calibri"/>
                <w:b/>
                <w:szCs w:val="24"/>
              </w:rPr>
              <w:t xml:space="preserve"> (3 ч.)</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cs="Times New Roman"/>
                <w:b/>
                <w:szCs w:val="24"/>
              </w:rPr>
            </w:pPr>
            <w:r w:rsidRPr="00A57BA8">
              <w:rPr>
                <w:rFonts w:cs="Times New Roman"/>
                <w:b/>
                <w:szCs w:val="24"/>
              </w:rPr>
              <w:t>Роль личности, общества и государства в предупреждении и ликвидации чрезвычайных ситуаций.</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ind w:right="34"/>
              <w:rPr>
                <w:rFonts w:cs="Times New Roman"/>
                <w:szCs w:val="24"/>
              </w:rPr>
            </w:pPr>
            <w:r w:rsidRPr="00F34101">
              <w:rPr>
                <w:rFonts w:cs="Times New Roman"/>
                <w:szCs w:val="24"/>
              </w:rPr>
              <w:t>Классификация чрезвычайных ситуаций природного и техногенного характера.</w:t>
            </w:r>
          </w:p>
          <w:p w:rsidR="006866BD" w:rsidRPr="00F34101" w:rsidRDefault="006866BD" w:rsidP="00A57BA8">
            <w:pPr>
              <w:ind w:right="34"/>
              <w:rPr>
                <w:rFonts w:cs="Times New Roman"/>
                <w:szCs w:val="24"/>
              </w:rPr>
            </w:pPr>
            <w:r w:rsidRPr="00F34101">
              <w:rPr>
                <w:rFonts w:cs="Times New Roman"/>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6866BD" w:rsidRPr="00F34101" w:rsidRDefault="006866BD" w:rsidP="00A57BA8">
            <w:pPr>
              <w:ind w:right="34"/>
              <w:rPr>
                <w:rFonts w:cs="Times New Roman"/>
                <w:szCs w:val="24"/>
              </w:rPr>
            </w:pPr>
            <w:r w:rsidRPr="00F34101">
              <w:rPr>
                <w:rFonts w:cs="Times New Roman"/>
                <w:szCs w:val="24"/>
              </w:rPr>
              <w:t>Государственные службы обеспечения безопасности, их роль и сфера ответственности, порядок взаимодействия с ними.</w:t>
            </w:r>
          </w:p>
          <w:p w:rsidR="006866BD" w:rsidRPr="00F34101" w:rsidRDefault="006866BD" w:rsidP="00A57BA8">
            <w:pPr>
              <w:ind w:right="34"/>
              <w:rPr>
                <w:rFonts w:cs="Times New Roman"/>
                <w:szCs w:val="24"/>
              </w:rPr>
            </w:pPr>
            <w:r w:rsidRPr="00F34101">
              <w:rPr>
                <w:rFonts w:cs="Times New Roman"/>
                <w:szCs w:val="24"/>
              </w:rPr>
              <w:lastRenderedPageBreak/>
              <w:t>Общественные институты и их место в системе обеспечения безопасности жизни и здоровья населения.</w:t>
            </w:r>
          </w:p>
          <w:p w:rsidR="006866BD" w:rsidRPr="00F34101" w:rsidRDefault="006866BD" w:rsidP="00A57BA8">
            <w:pPr>
              <w:ind w:right="34"/>
              <w:rPr>
                <w:rFonts w:cs="Times New Roman"/>
                <w:szCs w:val="24"/>
              </w:rPr>
            </w:pPr>
            <w:r w:rsidRPr="00F34101">
              <w:rPr>
                <w:rFonts w:cs="Times New Roman"/>
                <w:szCs w:val="24"/>
              </w:rPr>
              <w:t>Права, обязанности и роль граждан Российской Федерации в области защиты населения от чрезвычайных ситуаций.</w:t>
            </w:r>
          </w:p>
          <w:p w:rsidR="006866BD" w:rsidRPr="00F34101" w:rsidRDefault="006866BD" w:rsidP="00A57BA8">
            <w:pPr>
              <w:ind w:right="34"/>
              <w:rPr>
                <w:rFonts w:cs="Times New Roman"/>
                <w:szCs w:val="24"/>
              </w:rPr>
            </w:pPr>
            <w:proofErr w:type="spellStart"/>
            <w:r w:rsidRPr="00F34101">
              <w:rPr>
                <w:rFonts w:cs="Times New Roman"/>
                <w:szCs w:val="24"/>
              </w:rPr>
              <w:t>Антикоррупционное</w:t>
            </w:r>
            <w:proofErr w:type="spellEnd"/>
            <w:r w:rsidRPr="00F34101">
              <w:rPr>
                <w:rFonts w:cs="Times New Roman"/>
                <w:szCs w:val="24"/>
              </w:rPr>
              <w:t xml:space="preserve"> поведение как элемент общественной и государственной безопасности.</w:t>
            </w:r>
          </w:p>
          <w:p w:rsidR="006866BD" w:rsidRPr="00F34101" w:rsidRDefault="006866BD" w:rsidP="00A57BA8">
            <w:pPr>
              <w:ind w:right="34"/>
              <w:rPr>
                <w:rFonts w:cs="Times New Roman"/>
                <w:szCs w:val="24"/>
              </w:rPr>
            </w:pP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lastRenderedPageBreak/>
              <w:t>р</w:t>
            </w:r>
            <w:r w:rsidR="006866BD" w:rsidRPr="00F34101">
              <w:rPr>
                <w:rFonts w:cs="Times New Roman"/>
                <w:szCs w:val="24"/>
              </w:rPr>
              <w:t>аскрывают классификацию чрезвычайных ситуаций по масштабам и последствиям;</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раскрывают назначение, основные задачи и структуру единой государственной системы предупреждения и ликвидации чрезвычайных ситуаций (РСЧС);</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характеризуют роль государственных служб в обеспечении безопасности жизни и здоровья населения, </w:t>
            </w:r>
            <w:r w:rsidRPr="00F34101">
              <w:rPr>
                <w:rFonts w:cs="Times New Roman"/>
                <w:szCs w:val="24"/>
              </w:rPr>
              <w:lastRenderedPageBreak/>
              <w:t>изучают порядок взаимодействия с ними;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анализируют место и роль общественных организаций в системе обеспечения безопасности жизни и здоровья населения;</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объясняют права и обязанности граждан Российской Федерации в области безопасности в условиях чрезвычайных ситуаций мирного и военного времени;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 xml:space="preserve">объясняют роль </w:t>
            </w:r>
            <w:proofErr w:type="spellStart"/>
            <w:r w:rsidRPr="00F34101">
              <w:rPr>
                <w:rFonts w:cs="Times New Roman"/>
                <w:szCs w:val="24"/>
              </w:rPr>
              <w:t>антикоррупционного</w:t>
            </w:r>
            <w:proofErr w:type="spellEnd"/>
            <w:r w:rsidRPr="00F34101">
              <w:rPr>
                <w:rFonts w:cs="Times New Roman"/>
                <w:szCs w:val="24"/>
              </w:rPr>
              <w:t xml:space="preserve"> поведения в обеспечении общественной и государственной безопасности;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w:t>
            </w:r>
            <w:r w:rsidR="00726489">
              <w:rPr>
                <w:rFonts w:cs="Times New Roman"/>
                <w:szCs w:val="24"/>
              </w:rPr>
              <w:t>лируют реальные ситуации и реша</w:t>
            </w:r>
            <w:r w:rsidRPr="00F34101">
              <w:rPr>
                <w:rFonts w:cs="Times New Roman"/>
                <w:szCs w:val="24"/>
              </w:rPr>
              <w:t>ют ситуационные задачи.</w:t>
            </w:r>
          </w:p>
        </w:tc>
      </w:tr>
      <w:tr w:rsidR="006866BD" w:rsidRPr="00F34101" w:rsidTr="00A57BA8">
        <w:trPr>
          <w:trHeight w:val="416"/>
        </w:trPr>
        <w:tc>
          <w:tcPr>
            <w:tcW w:w="3227" w:type="dxa"/>
            <w:tcBorders>
              <w:top w:val="single" w:sz="4" w:space="0" w:color="auto"/>
              <w:left w:val="single" w:sz="4" w:space="0" w:color="auto"/>
              <w:bottom w:val="single" w:sz="4" w:space="0" w:color="auto"/>
              <w:right w:val="single" w:sz="4" w:space="0" w:color="auto"/>
            </w:tcBorders>
          </w:tcPr>
          <w:p w:rsidR="006866BD" w:rsidRPr="00A57BA8" w:rsidRDefault="006866BD" w:rsidP="00A57BA8">
            <w:pPr>
              <w:ind w:right="34"/>
              <w:rPr>
                <w:rFonts w:eastAsia="Calibri"/>
                <w:b/>
                <w:szCs w:val="24"/>
              </w:rPr>
            </w:pPr>
            <w:r w:rsidRPr="00A57BA8">
              <w:rPr>
                <w:rFonts w:cs="Times New Roman"/>
                <w:b/>
                <w:szCs w:val="24"/>
              </w:rPr>
              <w:lastRenderedPageBreak/>
              <w:t>Мероприятия по предупреждению и ликвидации чрезвычайных ситуаций.</w:t>
            </w:r>
          </w:p>
        </w:tc>
        <w:tc>
          <w:tcPr>
            <w:tcW w:w="5557" w:type="dxa"/>
            <w:tcBorders>
              <w:top w:val="single" w:sz="4" w:space="0" w:color="auto"/>
              <w:left w:val="single" w:sz="4" w:space="0" w:color="auto"/>
              <w:bottom w:val="single" w:sz="4" w:space="0" w:color="auto"/>
              <w:right w:val="single" w:sz="4" w:space="0" w:color="auto"/>
            </w:tcBorders>
          </w:tcPr>
          <w:p w:rsidR="006866BD" w:rsidRPr="00F34101" w:rsidRDefault="006866BD" w:rsidP="00A57BA8">
            <w:pPr>
              <w:ind w:right="34"/>
              <w:rPr>
                <w:rFonts w:cs="Times New Roman"/>
                <w:szCs w:val="24"/>
              </w:rPr>
            </w:pPr>
            <w:r w:rsidRPr="00F34101">
              <w:rPr>
                <w:rFonts w:cs="Times New Roman"/>
                <w:szCs w:val="24"/>
              </w:rPr>
              <w:t>Информирование и оповещение населения о чрезвычайных ситуациях, система ОКСИОН.</w:t>
            </w:r>
          </w:p>
          <w:p w:rsidR="006866BD" w:rsidRPr="00F34101" w:rsidRDefault="006866BD" w:rsidP="00A57BA8">
            <w:pPr>
              <w:ind w:right="34"/>
              <w:rPr>
                <w:rFonts w:cs="Times New Roman"/>
                <w:szCs w:val="24"/>
              </w:rPr>
            </w:pPr>
            <w:r w:rsidRPr="00F34101">
              <w:rPr>
                <w:rFonts w:cs="Times New Roman"/>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6866BD" w:rsidRPr="00F34101" w:rsidRDefault="006866BD" w:rsidP="00A57BA8">
            <w:pPr>
              <w:ind w:right="34"/>
              <w:rPr>
                <w:rFonts w:cs="Times New Roman"/>
                <w:szCs w:val="24"/>
              </w:rPr>
            </w:pPr>
            <w:r w:rsidRPr="00F34101">
              <w:rPr>
                <w:rFonts w:cs="Times New Roman"/>
                <w:szCs w:val="24"/>
              </w:rPr>
              <w:t>Средства индивидуальной и коллективной защиты населения, порядок пользования фильтрующим противогазом.</w:t>
            </w:r>
          </w:p>
          <w:p w:rsidR="006866BD" w:rsidRPr="00F34101" w:rsidRDefault="006866BD" w:rsidP="00A57BA8">
            <w:pPr>
              <w:pStyle w:val="body"/>
              <w:tabs>
                <w:tab w:val="clear" w:pos="510"/>
              </w:tabs>
              <w:spacing w:line="240" w:lineRule="auto"/>
              <w:ind w:right="34" w:firstLine="0"/>
              <w:rPr>
                <w:rFonts w:ascii="Times New Roman" w:hAnsi="Times New Roman" w:cs="Times New Roman"/>
                <w:color w:val="auto"/>
                <w:sz w:val="24"/>
                <w:szCs w:val="24"/>
              </w:rPr>
            </w:pPr>
            <w:r w:rsidRPr="00F34101">
              <w:rPr>
                <w:rFonts w:ascii="Times New Roman" w:hAnsi="Times New Roman" w:cs="Times New Roman"/>
                <w:color w:val="auto"/>
                <w:sz w:val="24"/>
                <w:szCs w:val="24"/>
              </w:rPr>
              <w:t>Эвакуация населения в условиях чрезвычайных ситуаций, порядок действий населения при объявлении эвакуации.</w:t>
            </w:r>
          </w:p>
        </w:tc>
        <w:tc>
          <w:tcPr>
            <w:tcW w:w="6350" w:type="dxa"/>
            <w:tcBorders>
              <w:top w:val="single" w:sz="4" w:space="0" w:color="auto"/>
              <w:left w:val="single" w:sz="4" w:space="0" w:color="auto"/>
              <w:bottom w:val="single" w:sz="4" w:space="0" w:color="auto"/>
              <w:right w:val="single" w:sz="4" w:space="0" w:color="auto"/>
            </w:tcBorders>
          </w:tcPr>
          <w:p w:rsidR="006866BD" w:rsidRPr="00F34101" w:rsidRDefault="00A57BA8" w:rsidP="00A57BA8">
            <w:pPr>
              <w:widowControl w:val="0"/>
              <w:numPr>
                <w:ilvl w:val="0"/>
                <w:numId w:val="29"/>
              </w:numPr>
              <w:autoSpaceDE w:val="0"/>
              <w:autoSpaceDN w:val="0"/>
              <w:spacing w:before="3"/>
              <w:ind w:left="0" w:right="34" w:firstLine="0"/>
              <w:rPr>
                <w:rFonts w:cs="Times New Roman"/>
                <w:szCs w:val="24"/>
              </w:rPr>
            </w:pPr>
            <w:r>
              <w:rPr>
                <w:rFonts w:cs="Times New Roman"/>
                <w:szCs w:val="24"/>
              </w:rPr>
              <w:t>р</w:t>
            </w:r>
            <w:r w:rsidR="006866BD" w:rsidRPr="00F34101">
              <w:rPr>
                <w:rFonts w:cs="Times New Roman"/>
                <w:szCs w:val="24"/>
              </w:rPr>
              <w:t>аскрывают порядок информирования и оповещения населения о чрезвычайных ситуациях;</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вырабатывают навыки безопасных действий при получении сигнала «Внимание всем!», в том числе при авариях с выбросом химических и радиоактивных веществ;</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изучают средства индивидуальной и коллективной защиты населения, вырабатывают навыки пользования фильтрующим противогазом;</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объясняют порядок действий населения при объявлении эвакуации;</w:t>
            </w:r>
          </w:p>
          <w:p w:rsidR="006866BD" w:rsidRPr="00F34101" w:rsidRDefault="006866BD" w:rsidP="00A57BA8">
            <w:pPr>
              <w:widowControl w:val="0"/>
              <w:numPr>
                <w:ilvl w:val="0"/>
                <w:numId w:val="29"/>
              </w:numPr>
              <w:autoSpaceDE w:val="0"/>
              <w:autoSpaceDN w:val="0"/>
              <w:spacing w:before="3"/>
              <w:ind w:left="0" w:right="34" w:firstLine="0"/>
              <w:rPr>
                <w:rFonts w:cs="Times New Roman"/>
                <w:szCs w:val="24"/>
              </w:rPr>
            </w:pPr>
            <w:r w:rsidRPr="00F34101">
              <w:rPr>
                <w:rFonts w:cs="Times New Roman"/>
                <w:szCs w:val="24"/>
              </w:rPr>
              <w:t>моделируют реальные ситуации и решают ситуационные задачи.</w:t>
            </w:r>
          </w:p>
        </w:tc>
      </w:tr>
      <w:tr w:rsidR="006866BD" w:rsidRPr="00F34101" w:rsidTr="00D81571">
        <w:trPr>
          <w:trHeight w:val="283"/>
        </w:trPr>
        <w:tc>
          <w:tcPr>
            <w:tcW w:w="15134" w:type="dxa"/>
            <w:gridSpan w:val="3"/>
            <w:tcBorders>
              <w:top w:val="single" w:sz="4" w:space="0" w:color="auto"/>
              <w:left w:val="single" w:sz="4" w:space="0" w:color="auto"/>
              <w:bottom w:val="single" w:sz="4" w:space="0" w:color="auto"/>
              <w:right w:val="single" w:sz="4" w:space="0" w:color="auto"/>
            </w:tcBorders>
          </w:tcPr>
          <w:p w:rsidR="006866BD" w:rsidRPr="00A57BA8" w:rsidRDefault="00A57BA8" w:rsidP="00D81571">
            <w:pPr>
              <w:widowControl w:val="0"/>
              <w:autoSpaceDE w:val="0"/>
              <w:autoSpaceDN w:val="0"/>
              <w:spacing w:before="3"/>
              <w:ind w:right="114"/>
              <w:rPr>
                <w:rFonts w:cs="Times New Roman"/>
                <w:b/>
                <w:szCs w:val="24"/>
              </w:rPr>
            </w:pPr>
            <w:r>
              <w:rPr>
                <w:rFonts w:eastAsia="Calibri"/>
                <w:b/>
                <w:szCs w:val="24"/>
              </w:rPr>
              <w:t>Резерв:</w:t>
            </w:r>
            <w:r w:rsidR="006866BD" w:rsidRPr="00A57BA8">
              <w:rPr>
                <w:rFonts w:eastAsia="Calibri"/>
                <w:b/>
                <w:szCs w:val="24"/>
              </w:rPr>
              <w:t xml:space="preserve"> 6 часов.</w:t>
            </w:r>
          </w:p>
        </w:tc>
      </w:tr>
      <w:bookmarkEnd w:id="30"/>
    </w:tbl>
    <w:p w:rsidR="006206B0" w:rsidRPr="00F34101" w:rsidRDefault="006206B0" w:rsidP="006866BD">
      <w:pPr>
        <w:pStyle w:val="1"/>
        <w:spacing w:before="0"/>
        <w:rPr>
          <w:rFonts w:ascii="Times New Roman" w:hAnsi="Times New Roman" w:cs="Times New Roman"/>
          <w:color w:val="auto"/>
          <w:sz w:val="24"/>
          <w:szCs w:val="24"/>
        </w:rPr>
      </w:pPr>
    </w:p>
    <w:sectPr w:rsidR="006206B0" w:rsidRPr="00F34101" w:rsidSect="00797638">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114" w:rsidRDefault="00C05114" w:rsidP="000815B1">
      <w:r>
        <w:separator/>
      </w:r>
    </w:p>
  </w:endnote>
  <w:endnote w:type="continuationSeparator" w:id="0">
    <w:p w:rsidR="00C05114" w:rsidRDefault="00C05114" w:rsidP="00081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0" w:usb1="00000000" w:usb2="00000000" w:usb3="00000000" w:csb0="00000000" w:csb1="00000000"/>
  </w:font>
  <w:font w:name="OfficinaSansMediumITC-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99" w:rsidRDefault="00EA729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774700"/>
      <w:docPartObj>
        <w:docPartGallery w:val="Page Numbers (Bottom of Page)"/>
        <w:docPartUnique/>
      </w:docPartObj>
    </w:sdtPr>
    <w:sdtContent>
      <w:p w:rsidR="00EA7299" w:rsidRDefault="00566DB4">
        <w:pPr>
          <w:pStyle w:val="a7"/>
          <w:jc w:val="center"/>
        </w:pPr>
        <w:r>
          <w:fldChar w:fldCharType="begin"/>
        </w:r>
        <w:r w:rsidR="003F5B19">
          <w:instrText>PAGE   \* MERGEFORMAT</w:instrText>
        </w:r>
        <w:r>
          <w:fldChar w:fldCharType="separate"/>
        </w:r>
        <w:r w:rsidR="008C4B2C">
          <w:rPr>
            <w:noProof/>
          </w:rPr>
          <w:t>37</w:t>
        </w:r>
        <w:r>
          <w:rPr>
            <w:noProof/>
          </w:rPr>
          <w:fldChar w:fldCharType="end"/>
        </w:r>
      </w:p>
    </w:sdtContent>
  </w:sdt>
  <w:p w:rsidR="00EA7299" w:rsidRDefault="00EA729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99" w:rsidRDefault="00EA729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114" w:rsidRDefault="00C05114" w:rsidP="000815B1">
      <w:r>
        <w:separator/>
      </w:r>
    </w:p>
  </w:footnote>
  <w:footnote w:type="continuationSeparator" w:id="0">
    <w:p w:rsidR="00C05114" w:rsidRDefault="00C05114" w:rsidP="00081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99" w:rsidRDefault="00EA729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99" w:rsidRDefault="00EA729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99" w:rsidRDefault="00EA729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93D"/>
    <w:multiLevelType w:val="hybridMultilevel"/>
    <w:tmpl w:val="470AAF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1A6DB0"/>
    <w:multiLevelType w:val="hybridMultilevel"/>
    <w:tmpl w:val="7810A0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9435CC"/>
    <w:multiLevelType w:val="hybridMultilevel"/>
    <w:tmpl w:val="2BBAFD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AF90724"/>
    <w:multiLevelType w:val="hybridMultilevel"/>
    <w:tmpl w:val="2E54C8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DE215FC"/>
    <w:multiLevelType w:val="hybridMultilevel"/>
    <w:tmpl w:val="516040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F3432A2"/>
    <w:multiLevelType w:val="hybridMultilevel"/>
    <w:tmpl w:val="72CC7E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2985C1E"/>
    <w:multiLevelType w:val="hybridMultilevel"/>
    <w:tmpl w:val="564610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423038D"/>
    <w:multiLevelType w:val="hybridMultilevel"/>
    <w:tmpl w:val="DDA242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47E1CA3"/>
    <w:multiLevelType w:val="hybridMultilevel"/>
    <w:tmpl w:val="5B4C04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B325A24"/>
    <w:multiLevelType w:val="hybridMultilevel"/>
    <w:tmpl w:val="B9C2CDC0"/>
    <w:lvl w:ilvl="0" w:tplc="04190001">
      <w:start w:val="1"/>
      <w:numFmt w:val="bullet"/>
      <w:lvlText w:val=""/>
      <w:lvlJc w:val="left"/>
      <w:pPr>
        <w:ind w:left="360" w:hanging="360"/>
      </w:pPr>
      <w:rPr>
        <w:rFonts w:ascii="Symbol" w:hAnsi="Symbol" w:hint="default"/>
      </w:rPr>
    </w:lvl>
    <w:lvl w:ilvl="1" w:tplc="3900476A">
      <w:numFmt w:val="bullet"/>
      <w:lvlText w:val="–"/>
      <w:lvlJc w:val="left"/>
      <w:pPr>
        <w:ind w:left="1080" w:hanging="360"/>
      </w:pPr>
      <w:rPr>
        <w:rFonts w:ascii="Agency FB" w:hAnsi="Agency FB"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12F0377"/>
    <w:multiLevelType w:val="hybridMultilevel"/>
    <w:tmpl w:val="32AE8D28"/>
    <w:lvl w:ilvl="0" w:tplc="04190001">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1">
    <w:nsid w:val="32FF1E72"/>
    <w:multiLevelType w:val="hybridMultilevel"/>
    <w:tmpl w:val="88222B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58E5893"/>
    <w:multiLevelType w:val="hybridMultilevel"/>
    <w:tmpl w:val="96BC517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6D95CBB"/>
    <w:multiLevelType w:val="hybridMultilevel"/>
    <w:tmpl w:val="82B25B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9A0698C"/>
    <w:multiLevelType w:val="hybridMultilevel"/>
    <w:tmpl w:val="F462F6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CC8144D"/>
    <w:multiLevelType w:val="hybridMultilevel"/>
    <w:tmpl w:val="E77E8F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E9403F3"/>
    <w:multiLevelType w:val="hybridMultilevel"/>
    <w:tmpl w:val="4BE4D5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F776BEA"/>
    <w:multiLevelType w:val="multilevel"/>
    <w:tmpl w:val="7376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DF07D8"/>
    <w:multiLevelType w:val="hybridMultilevel"/>
    <w:tmpl w:val="305459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8384260"/>
    <w:multiLevelType w:val="hybridMultilevel"/>
    <w:tmpl w:val="3EFCC3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241184"/>
    <w:multiLevelType w:val="hybridMultilevel"/>
    <w:tmpl w:val="2FBCB4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E2A63D3"/>
    <w:multiLevelType w:val="multilevel"/>
    <w:tmpl w:val="A89A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593EA1"/>
    <w:multiLevelType w:val="multilevel"/>
    <w:tmpl w:val="F3D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744FC2"/>
    <w:multiLevelType w:val="multilevel"/>
    <w:tmpl w:val="F9ACCEE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621464F4"/>
    <w:multiLevelType w:val="hybridMultilevel"/>
    <w:tmpl w:val="5D60A5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5292241"/>
    <w:multiLevelType w:val="hybridMultilevel"/>
    <w:tmpl w:val="B6824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E157AFA"/>
    <w:multiLevelType w:val="hybridMultilevel"/>
    <w:tmpl w:val="2AEAA2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4825EB1"/>
    <w:multiLevelType w:val="hybridMultilevel"/>
    <w:tmpl w:val="037029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DE33FA4"/>
    <w:multiLevelType w:val="hybridMultilevel"/>
    <w:tmpl w:val="5A2001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ECF1F97"/>
    <w:multiLevelType w:val="multilevel"/>
    <w:tmpl w:val="FF18E324"/>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29"/>
  </w:num>
  <w:num w:numId="4">
    <w:abstractNumId w:val="17"/>
  </w:num>
  <w:num w:numId="5">
    <w:abstractNumId w:val="4"/>
  </w:num>
  <w:num w:numId="6">
    <w:abstractNumId w:val="1"/>
  </w:num>
  <w:num w:numId="7">
    <w:abstractNumId w:val="13"/>
  </w:num>
  <w:num w:numId="8">
    <w:abstractNumId w:val="27"/>
  </w:num>
  <w:num w:numId="9">
    <w:abstractNumId w:val="3"/>
  </w:num>
  <w:num w:numId="10">
    <w:abstractNumId w:val="15"/>
  </w:num>
  <w:num w:numId="11">
    <w:abstractNumId w:val="11"/>
  </w:num>
  <w:num w:numId="12">
    <w:abstractNumId w:val="20"/>
  </w:num>
  <w:num w:numId="13">
    <w:abstractNumId w:val="14"/>
  </w:num>
  <w:num w:numId="14">
    <w:abstractNumId w:val="18"/>
  </w:num>
  <w:num w:numId="15">
    <w:abstractNumId w:val="12"/>
  </w:num>
  <w:num w:numId="16">
    <w:abstractNumId w:val="10"/>
  </w:num>
  <w:num w:numId="17">
    <w:abstractNumId w:val="23"/>
  </w:num>
  <w:num w:numId="18">
    <w:abstractNumId w:val="7"/>
  </w:num>
  <w:num w:numId="19">
    <w:abstractNumId w:val="28"/>
  </w:num>
  <w:num w:numId="20">
    <w:abstractNumId w:val="19"/>
  </w:num>
  <w:num w:numId="21">
    <w:abstractNumId w:val="24"/>
  </w:num>
  <w:num w:numId="22">
    <w:abstractNumId w:val="5"/>
  </w:num>
  <w:num w:numId="23">
    <w:abstractNumId w:val="6"/>
  </w:num>
  <w:num w:numId="24">
    <w:abstractNumId w:val="2"/>
  </w:num>
  <w:num w:numId="25">
    <w:abstractNumId w:val="25"/>
  </w:num>
  <w:num w:numId="26">
    <w:abstractNumId w:val="26"/>
  </w:num>
  <w:num w:numId="27">
    <w:abstractNumId w:val="0"/>
  </w:num>
  <w:num w:numId="28">
    <w:abstractNumId w:val="16"/>
  </w:num>
  <w:num w:numId="29">
    <w:abstractNumId w:val="8"/>
  </w:num>
  <w:num w:numId="30">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E14C9"/>
    <w:rsid w:val="00037EF5"/>
    <w:rsid w:val="00065C9B"/>
    <w:rsid w:val="000815B1"/>
    <w:rsid w:val="00332D29"/>
    <w:rsid w:val="003418E9"/>
    <w:rsid w:val="003E14C9"/>
    <w:rsid w:val="003F5B19"/>
    <w:rsid w:val="0040057F"/>
    <w:rsid w:val="004409BB"/>
    <w:rsid w:val="004A0611"/>
    <w:rsid w:val="004A549D"/>
    <w:rsid w:val="004C0627"/>
    <w:rsid w:val="004D660E"/>
    <w:rsid w:val="00557BC0"/>
    <w:rsid w:val="00565F10"/>
    <w:rsid w:val="00566DB4"/>
    <w:rsid w:val="00587CBE"/>
    <w:rsid w:val="00597F42"/>
    <w:rsid w:val="006206B0"/>
    <w:rsid w:val="00641558"/>
    <w:rsid w:val="0065175B"/>
    <w:rsid w:val="0066399F"/>
    <w:rsid w:val="006752E5"/>
    <w:rsid w:val="006866BD"/>
    <w:rsid w:val="00691B2C"/>
    <w:rsid w:val="00696588"/>
    <w:rsid w:val="006A4059"/>
    <w:rsid w:val="00716FB3"/>
    <w:rsid w:val="00726489"/>
    <w:rsid w:val="00760E67"/>
    <w:rsid w:val="00771030"/>
    <w:rsid w:val="00797638"/>
    <w:rsid w:val="007D53DF"/>
    <w:rsid w:val="007E3285"/>
    <w:rsid w:val="007F6C97"/>
    <w:rsid w:val="008276B5"/>
    <w:rsid w:val="008C4B2C"/>
    <w:rsid w:val="009021EF"/>
    <w:rsid w:val="009146C8"/>
    <w:rsid w:val="00916BB0"/>
    <w:rsid w:val="009D3502"/>
    <w:rsid w:val="00A31205"/>
    <w:rsid w:val="00A57BA8"/>
    <w:rsid w:val="00B33DEE"/>
    <w:rsid w:val="00B35961"/>
    <w:rsid w:val="00BC6117"/>
    <w:rsid w:val="00C05114"/>
    <w:rsid w:val="00C14D88"/>
    <w:rsid w:val="00C211A5"/>
    <w:rsid w:val="00C366C3"/>
    <w:rsid w:val="00CD6084"/>
    <w:rsid w:val="00D64EB2"/>
    <w:rsid w:val="00D81571"/>
    <w:rsid w:val="00D81A61"/>
    <w:rsid w:val="00E51656"/>
    <w:rsid w:val="00E54E6F"/>
    <w:rsid w:val="00EA68F0"/>
    <w:rsid w:val="00EA7299"/>
    <w:rsid w:val="00F34101"/>
    <w:rsid w:val="00F43026"/>
    <w:rsid w:val="00FC5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B3"/>
    <w:pPr>
      <w:spacing w:after="0" w:line="240" w:lineRule="auto"/>
      <w:jc w:val="both"/>
    </w:pPr>
    <w:rPr>
      <w:rFonts w:ascii="Times New Roman" w:hAnsi="Times New Roman"/>
      <w:sz w:val="24"/>
    </w:rPr>
  </w:style>
  <w:style w:type="paragraph" w:styleId="1">
    <w:name w:val="heading 1"/>
    <w:basedOn w:val="a"/>
    <w:next w:val="a"/>
    <w:link w:val="10"/>
    <w:uiPriority w:val="9"/>
    <w:qFormat/>
    <w:rsid w:val="007710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866BD"/>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16FB3"/>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6866BD"/>
    <w:pPr>
      <w:keepNext/>
      <w:keepLines/>
      <w:spacing w:before="40" w:line="259" w:lineRule="auto"/>
      <w:jc w:val="left"/>
      <w:outlineLvl w:val="3"/>
    </w:pPr>
    <w:rPr>
      <w:rFonts w:asciiTheme="majorHAnsi" w:eastAsiaTheme="majorEastAsia" w:hAnsiTheme="majorHAnsi" w:cstheme="majorBidi"/>
      <w:i/>
      <w:iCs/>
      <w:color w:val="2F5496" w:themeColor="accent1" w:themeShade="BF"/>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1030"/>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CD6084"/>
    <w:pPr>
      <w:outlineLvl w:val="9"/>
    </w:pPr>
    <w:rPr>
      <w:lang w:eastAsia="ru-RU"/>
    </w:rPr>
  </w:style>
  <w:style w:type="paragraph" w:styleId="11">
    <w:name w:val="toc 1"/>
    <w:basedOn w:val="a"/>
    <w:next w:val="a"/>
    <w:autoRedefine/>
    <w:uiPriority w:val="39"/>
    <w:unhideWhenUsed/>
    <w:rsid w:val="00CD6084"/>
    <w:pPr>
      <w:spacing w:after="100"/>
    </w:pPr>
  </w:style>
  <w:style w:type="character" w:styleId="a4">
    <w:name w:val="Hyperlink"/>
    <w:basedOn w:val="a0"/>
    <w:uiPriority w:val="99"/>
    <w:unhideWhenUsed/>
    <w:rsid w:val="00CD6084"/>
    <w:rPr>
      <w:color w:val="0563C1" w:themeColor="hyperlink"/>
      <w:u w:val="single"/>
    </w:rPr>
  </w:style>
  <w:style w:type="paragraph" w:styleId="a5">
    <w:name w:val="Normal (Web)"/>
    <w:basedOn w:val="a"/>
    <w:uiPriority w:val="99"/>
    <w:unhideWhenUsed/>
    <w:rsid w:val="00A31205"/>
    <w:pPr>
      <w:spacing w:before="100" w:beforeAutospacing="1" w:after="100" w:afterAutospacing="1"/>
    </w:pPr>
    <w:rPr>
      <w:rFonts w:eastAsia="Times New Roman" w:cs="Times New Roman"/>
      <w:szCs w:val="24"/>
      <w:lang w:eastAsia="ru-RU"/>
    </w:rPr>
  </w:style>
  <w:style w:type="character" w:customStyle="1" w:styleId="30">
    <w:name w:val="Заголовок 3 Знак"/>
    <w:basedOn w:val="a0"/>
    <w:link w:val="3"/>
    <w:uiPriority w:val="9"/>
    <w:rsid w:val="00716FB3"/>
    <w:rPr>
      <w:rFonts w:asciiTheme="majorHAnsi" w:eastAsiaTheme="majorEastAsia" w:hAnsiTheme="majorHAnsi" w:cstheme="majorBidi"/>
      <w:color w:val="1F3763" w:themeColor="accent1" w:themeShade="7F"/>
      <w:sz w:val="24"/>
      <w:szCs w:val="24"/>
    </w:rPr>
  </w:style>
  <w:style w:type="paragraph" w:customStyle="1" w:styleId="body">
    <w:name w:val="body"/>
    <w:basedOn w:val="a"/>
    <w:uiPriority w:val="99"/>
    <w:rsid w:val="00716FB3"/>
    <w:pPr>
      <w:widowControl w:val="0"/>
      <w:tabs>
        <w:tab w:val="left" w:pos="510"/>
      </w:tabs>
      <w:autoSpaceDE w:val="0"/>
      <w:autoSpaceDN w:val="0"/>
      <w:adjustRightInd w:val="0"/>
      <w:spacing w:line="238" w:lineRule="atLeast"/>
      <w:ind w:firstLine="227"/>
      <w:textAlignment w:val="center"/>
    </w:pPr>
    <w:rPr>
      <w:rFonts w:ascii="SchoolBookSanPin" w:eastAsiaTheme="minorEastAsia" w:hAnsi="SchoolBookSanPin" w:cs="SchoolBookSanPin"/>
      <w:color w:val="000000"/>
      <w:sz w:val="20"/>
      <w:szCs w:val="20"/>
      <w:lang w:eastAsia="ru-RU"/>
    </w:rPr>
  </w:style>
  <w:style w:type="paragraph" w:customStyle="1" w:styleId="h2">
    <w:name w:val="h2"/>
    <w:basedOn w:val="a"/>
    <w:uiPriority w:val="99"/>
    <w:rsid w:val="00716FB3"/>
    <w:pPr>
      <w:keepNext/>
      <w:widowControl w:val="0"/>
      <w:tabs>
        <w:tab w:val="left" w:pos="510"/>
      </w:tabs>
      <w:suppressAutoHyphens/>
      <w:autoSpaceDE w:val="0"/>
      <w:autoSpaceDN w:val="0"/>
      <w:adjustRightInd w:val="0"/>
      <w:spacing w:before="340" w:after="113" w:line="238" w:lineRule="atLeast"/>
      <w:textAlignment w:val="center"/>
    </w:pPr>
    <w:rPr>
      <w:rFonts w:ascii="OfficinaSansMediumITC-Regular" w:eastAsiaTheme="minorEastAsia" w:hAnsi="OfficinaSansMediumITC-Regular" w:cs="OfficinaSansMediumITC-Regular"/>
      <w:b/>
      <w:bCs/>
      <w:caps/>
      <w:color w:val="000000"/>
      <w:lang w:eastAsia="ru-RU"/>
    </w:rPr>
  </w:style>
  <w:style w:type="paragraph" w:styleId="a6">
    <w:name w:val="List Paragraph"/>
    <w:basedOn w:val="a"/>
    <w:uiPriority w:val="34"/>
    <w:qFormat/>
    <w:rsid w:val="00696588"/>
    <w:pPr>
      <w:spacing w:after="160" w:line="259" w:lineRule="auto"/>
      <w:ind w:left="720"/>
      <w:contextualSpacing/>
      <w:jc w:val="left"/>
    </w:pPr>
    <w:rPr>
      <w:rFonts w:asciiTheme="minorHAnsi" w:hAnsiTheme="minorHAnsi"/>
      <w:sz w:val="22"/>
    </w:rPr>
  </w:style>
  <w:style w:type="character" w:customStyle="1" w:styleId="20">
    <w:name w:val="Заголовок 2 Знак"/>
    <w:basedOn w:val="a0"/>
    <w:link w:val="2"/>
    <w:uiPriority w:val="9"/>
    <w:rsid w:val="006866BD"/>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6866BD"/>
    <w:rPr>
      <w:rFonts w:asciiTheme="majorHAnsi" w:eastAsiaTheme="majorEastAsia" w:hAnsiTheme="majorHAnsi" w:cstheme="majorBidi"/>
      <w:i/>
      <w:iCs/>
      <w:color w:val="2F5496" w:themeColor="accent1" w:themeShade="BF"/>
    </w:rPr>
  </w:style>
  <w:style w:type="paragraph" w:styleId="a7">
    <w:name w:val="footer"/>
    <w:basedOn w:val="a"/>
    <w:link w:val="a8"/>
    <w:uiPriority w:val="99"/>
    <w:unhideWhenUsed/>
    <w:rsid w:val="006866BD"/>
    <w:pPr>
      <w:tabs>
        <w:tab w:val="center" w:pos="4677"/>
        <w:tab w:val="right" w:pos="9355"/>
      </w:tabs>
      <w:jc w:val="left"/>
    </w:pPr>
    <w:rPr>
      <w:rFonts w:cs="Times New Roman"/>
      <w:szCs w:val="24"/>
    </w:rPr>
  </w:style>
  <w:style w:type="character" w:customStyle="1" w:styleId="a8">
    <w:name w:val="Нижний колонтитул Знак"/>
    <w:basedOn w:val="a0"/>
    <w:link w:val="a7"/>
    <w:uiPriority w:val="99"/>
    <w:rsid w:val="006866BD"/>
    <w:rPr>
      <w:rFonts w:ascii="Times New Roman" w:hAnsi="Times New Roman" w:cs="Times New Roman"/>
      <w:sz w:val="24"/>
      <w:szCs w:val="24"/>
    </w:rPr>
  </w:style>
  <w:style w:type="table" w:customStyle="1" w:styleId="21">
    <w:name w:val="Сетка таблицы2"/>
    <w:basedOn w:val="a1"/>
    <w:next w:val="a9"/>
    <w:uiPriority w:val="39"/>
    <w:rsid w:val="006866B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686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6866BD"/>
  </w:style>
  <w:style w:type="paragraph" w:styleId="22">
    <w:name w:val="toc 2"/>
    <w:basedOn w:val="a"/>
    <w:next w:val="a"/>
    <w:autoRedefine/>
    <w:uiPriority w:val="39"/>
    <w:unhideWhenUsed/>
    <w:rsid w:val="006866BD"/>
    <w:pPr>
      <w:spacing w:after="100" w:line="259" w:lineRule="auto"/>
      <w:ind w:left="220"/>
      <w:jc w:val="left"/>
    </w:pPr>
    <w:rPr>
      <w:rFonts w:asciiTheme="minorHAnsi" w:hAnsiTheme="minorHAnsi"/>
      <w:sz w:val="22"/>
    </w:rPr>
  </w:style>
  <w:style w:type="paragraph" w:styleId="31">
    <w:name w:val="toc 3"/>
    <w:basedOn w:val="a"/>
    <w:next w:val="a"/>
    <w:autoRedefine/>
    <w:uiPriority w:val="39"/>
    <w:unhideWhenUsed/>
    <w:rsid w:val="006866BD"/>
    <w:pPr>
      <w:spacing w:after="100" w:line="259" w:lineRule="auto"/>
      <w:ind w:left="440"/>
      <w:jc w:val="left"/>
    </w:pPr>
    <w:rPr>
      <w:rFonts w:asciiTheme="minorHAnsi" w:hAnsiTheme="minorHAnsi"/>
      <w:sz w:val="22"/>
    </w:rPr>
  </w:style>
  <w:style w:type="paragraph" w:styleId="aa">
    <w:name w:val="header"/>
    <w:basedOn w:val="a"/>
    <w:link w:val="ab"/>
    <w:uiPriority w:val="99"/>
    <w:unhideWhenUsed/>
    <w:rsid w:val="006866BD"/>
    <w:pPr>
      <w:tabs>
        <w:tab w:val="center" w:pos="4677"/>
        <w:tab w:val="right" w:pos="9355"/>
      </w:tabs>
      <w:jc w:val="left"/>
    </w:pPr>
    <w:rPr>
      <w:rFonts w:asciiTheme="minorHAnsi" w:hAnsiTheme="minorHAnsi"/>
      <w:sz w:val="22"/>
    </w:rPr>
  </w:style>
  <w:style w:type="character" w:customStyle="1" w:styleId="ab">
    <w:name w:val="Верхний колонтитул Знак"/>
    <w:basedOn w:val="a0"/>
    <w:link w:val="aa"/>
    <w:uiPriority w:val="99"/>
    <w:rsid w:val="006866BD"/>
  </w:style>
  <w:style w:type="paragraph" w:styleId="ac">
    <w:name w:val="Balloon Text"/>
    <w:basedOn w:val="a"/>
    <w:link w:val="ad"/>
    <w:uiPriority w:val="99"/>
    <w:semiHidden/>
    <w:unhideWhenUsed/>
    <w:rsid w:val="006866BD"/>
    <w:pPr>
      <w:jc w:val="left"/>
    </w:pPr>
    <w:rPr>
      <w:rFonts w:ascii="Segoe UI" w:hAnsi="Segoe UI" w:cs="Segoe UI"/>
      <w:sz w:val="18"/>
      <w:szCs w:val="18"/>
    </w:rPr>
  </w:style>
  <w:style w:type="character" w:customStyle="1" w:styleId="ad">
    <w:name w:val="Текст выноски Знак"/>
    <w:basedOn w:val="a0"/>
    <w:link w:val="ac"/>
    <w:uiPriority w:val="99"/>
    <w:semiHidden/>
    <w:rsid w:val="006866BD"/>
    <w:rPr>
      <w:rFonts w:ascii="Segoe UI" w:hAnsi="Segoe UI" w:cs="Segoe UI"/>
      <w:sz w:val="18"/>
      <w:szCs w:val="18"/>
    </w:rPr>
  </w:style>
  <w:style w:type="paragraph" w:customStyle="1" w:styleId="ae">
    <w:name w:val="Таблица Влево (Таблицы)"/>
    <w:basedOn w:val="body"/>
    <w:uiPriority w:val="99"/>
    <w:rsid w:val="006866BD"/>
    <w:pPr>
      <w:spacing w:line="200" w:lineRule="atLeast"/>
      <w:ind w:firstLine="0"/>
      <w:jc w:val="left"/>
    </w:pPr>
    <w:rPr>
      <w:sz w:val="18"/>
      <w:szCs w:val="18"/>
    </w:rPr>
  </w:style>
  <w:style w:type="paragraph" w:styleId="af">
    <w:name w:val="footnote text"/>
    <w:basedOn w:val="a"/>
    <w:link w:val="af0"/>
    <w:uiPriority w:val="99"/>
    <w:semiHidden/>
    <w:unhideWhenUsed/>
    <w:rsid w:val="006866BD"/>
    <w:pPr>
      <w:jc w:val="left"/>
    </w:pPr>
    <w:rPr>
      <w:rFonts w:asciiTheme="minorHAnsi" w:hAnsiTheme="minorHAnsi"/>
      <w:sz w:val="20"/>
      <w:szCs w:val="20"/>
    </w:rPr>
  </w:style>
  <w:style w:type="character" w:customStyle="1" w:styleId="af0">
    <w:name w:val="Текст сноски Знак"/>
    <w:basedOn w:val="a0"/>
    <w:link w:val="af"/>
    <w:uiPriority w:val="99"/>
    <w:semiHidden/>
    <w:rsid w:val="006866BD"/>
    <w:rPr>
      <w:sz w:val="20"/>
      <w:szCs w:val="20"/>
    </w:rPr>
  </w:style>
  <w:style w:type="character" w:styleId="af1">
    <w:name w:val="footnote reference"/>
    <w:basedOn w:val="a0"/>
    <w:uiPriority w:val="99"/>
    <w:semiHidden/>
    <w:unhideWhenUsed/>
    <w:rsid w:val="006866BD"/>
    <w:rPr>
      <w:vertAlign w:val="superscript"/>
    </w:rPr>
  </w:style>
  <w:style w:type="paragraph" w:styleId="af2">
    <w:name w:val="Body Text"/>
    <w:basedOn w:val="a"/>
    <w:link w:val="af3"/>
    <w:uiPriority w:val="1"/>
    <w:qFormat/>
    <w:rsid w:val="00EA7299"/>
    <w:pPr>
      <w:widowControl w:val="0"/>
      <w:autoSpaceDE w:val="0"/>
      <w:autoSpaceDN w:val="0"/>
      <w:ind w:right="114"/>
    </w:pPr>
    <w:rPr>
      <w:rFonts w:ascii="Bookman Old Style" w:eastAsia="Bookman Old Style" w:hAnsi="Bookman Old Style" w:cs="Bookman Old Style"/>
      <w:sz w:val="20"/>
      <w:szCs w:val="20"/>
      <w:lang w:val="en-US"/>
    </w:rPr>
  </w:style>
  <w:style w:type="character" w:customStyle="1" w:styleId="af3">
    <w:name w:val="Основной текст Знак"/>
    <w:basedOn w:val="a0"/>
    <w:link w:val="af2"/>
    <w:uiPriority w:val="1"/>
    <w:rsid w:val="00EA7299"/>
    <w:rPr>
      <w:rFonts w:ascii="Bookman Old Style" w:eastAsia="Bookman Old Style" w:hAnsi="Bookman Old Style" w:cs="Bookman Old Style"/>
      <w:sz w:val="20"/>
      <w:szCs w:val="20"/>
      <w:lang w:val="en-US"/>
    </w:rPr>
  </w:style>
</w:styles>
</file>

<file path=word/webSettings.xml><?xml version="1.0" encoding="utf-8"?>
<w:webSettings xmlns:r="http://schemas.openxmlformats.org/officeDocument/2006/relationships" xmlns:w="http://schemas.openxmlformats.org/wordprocessingml/2006/main">
  <w:divs>
    <w:div w:id="290794488">
      <w:bodyDiv w:val="1"/>
      <w:marLeft w:val="0"/>
      <w:marRight w:val="0"/>
      <w:marTop w:val="0"/>
      <w:marBottom w:val="0"/>
      <w:divBdr>
        <w:top w:val="none" w:sz="0" w:space="0" w:color="auto"/>
        <w:left w:val="none" w:sz="0" w:space="0" w:color="auto"/>
        <w:bottom w:val="none" w:sz="0" w:space="0" w:color="auto"/>
        <w:right w:val="none" w:sz="0" w:space="0" w:color="auto"/>
      </w:divBdr>
    </w:div>
    <w:div w:id="365253407">
      <w:bodyDiv w:val="1"/>
      <w:marLeft w:val="0"/>
      <w:marRight w:val="0"/>
      <w:marTop w:val="0"/>
      <w:marBottom w:val="0"/>
      <w:divBdr>
        <w:top w:val="none" w:sz="0" w:space="0" w:color="auto"/>
        <w:left w:val="none" w:sz="0" w:space="0" w:color="auto"/>
        <w:bottom w:val="none" w:sz="0" w:space="0" w:color="auto"/>
        <w:right w:val="none" w:sz="0" w:space="0" w:color="auto"/>
      </w:divBdr>
    </w:div>
    <w:div w:id="946499336">
      <w:bodyDiv w:val="1"/>
      <w:marLeft w:val="0"/>
      <w:marRight w:val="0"/>
      <w:marTop w:val="0"/>
      <w:marBottom w:val="0"/>
      <w:divBdr>
        <w:top w:val="none" w:sz="0" w:space="0" w:color="auto"/>
        <w:left w:val="none" w:sz="0" w:space="0" w:color="auto"/>
        <w:bottom w:val="none" w:sz="0" w:space="0" w:color="auto"/>
        <w:right w:val="none" w:sz="0" w:space="0" w:color="auto"/>
      </w:divBdr>
    </w:div>
    <w:div w:id="1023214383">
      <w:bodyDiv w:val="1"/>
      <w:marLeft w:val="0"/>
      <w:marRight w:val="0"/>
      <w:marTop w:val="0"/>
      <w:marBottom w:val="0"/>
      <w:divBdr>
        <w:top w:val="none" w:sz="0" w:space="0" w:color="auto"/>
        <w:left w:val="none" w:sz="0" w:space="0" w:color="auto"/>
        <w:bottom w:val="none" w:sz="0" w:space="0" w:color="auto"/>
        <w:right w:val="none" w:sz="0" w:space="0" w:color="auto"/>
      </w:divBdr>
    </w:div>
    <w:div w:id="1727216730">
      <w:bodyDiv w:val="1"/>
      <w:marLeft w:val="0"/>
      <w:marRight w:val="0"/>
      <w:marTop w:val="0"/>
      <w:marBottom w:val="0"/>
      <w:divBdr>
        <w:top w:val="none" w:sz="0" w:space="0" w:color="auto"/>
        <w:left w:val="none" w:sz="0" w:space="0" w:color="auto"/>
        <w:bottom w:val="none" w:sz="0" w:space="0" w:color="auto"/>
        <w:right w:val="none" w:sz="0" w:space="0" w:color="auto"/>
      </w:divBdr>
    </w:div>
    <w:div w:id="208807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5E4E-10A0-4D7B-94EE-F784A656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12634</Words>
  <Characters>72018</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Tiflo 1</dc:creator>
  <cp:keywords/>
  <dc:description/>
  <cp:lastModifiedBy>Мария</cp:lastModifiedBy>
  <cp:revision>8</cp:revision>
  <dcterms:created xsi:type="dcterms:W3CDTF">2023-05-03T21:33:00Z</dcterms:created>
  <dcterms:modified xsi:type="dcterms:W3CDTF">2023-05-24T13:18:00Z</dcterms:modified>
</cp:coreProperties>
</file>